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Ind w:w="-1168" w:type="dxa"/>
        <w:tblLook w:val="04A0" w:firstRow="1" w:lastRow="0" w:firstColumn="1" w:lastColumn="0" w:noHBand="0" w:noVBand="1"/>
      </w:tblPr>
      <w:tblGrid>
        <w:gridCol w:w="1548"/>
        <w:gridCol w:w="5560"/>
        <w:gridCol w:w="3666"/>
      </w:tblGrid>
      <w:tr w:rsidR="008A1AB7" w14:paraId="3EA3D5D5" w14:textId="77777777" w:rsidTr="00386C10">
        <w:trPr>
          <w:trHeight w:val="1836"/>
        </w:trPr>
        <w:tc>
          <w:tcPr>
            <w:tcW w:w="1558" w:type="dxa"/>
          </w:tcPr>
          <w:p w14:paraId="4DFF259A" w14:textId="77777777" w:rsidR="0051460F" w:rsidRDefault="00016BFD">
            <w:r>
              <w:rPr>
                <w:rFonts w:ascii="Berlin Sans FB" w:hAnsi="Berlin Sans FB"/>
                <w:b/>
                <w:noProof/>
                <w:sz w:val="20"/>
                <w:szCs w:val="20"/>
              </w:rPr>
              <w:drawing>
                <wp:inline distT="0" distB="0" distL="0" distR="0" wp14:anchorId="784DED82" wp14:editId="609D8D02">
                  <wp:extent cx="771525" cy="895350"/>
                  <wp:effectExtent l="19050" t="0" r="9525" b="0"/>
                  <wp:docPr id="1" name="Picture 81" descr="Description: northernden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Description: northernden school logo"/>
                          <pic:cNvPicPr>
                            <a:picLocks noChangeAspect="1" noChangeArrowheads="1"/>
                          </pic:cNvPicPr>
                        </pic:nvPicPr>
                        <pic:blipFill>
                          <a:blip r:embed="rId6" cstate="print"/>
                          <a:srcRect/>
                          <a:stretch>
                            <a:fillRect/>
                          </a:stretch>
                        </pic:blipFill>
                        <pic:spPr bwMode="auto">
                          <a:xfrm>
                            <a:off x="0" y="0"/>
                            <a:ext cx="771525" cy="895350"/>
                          </a:xfrm>
                          <a:prstGeom prst="rect">
                            <a:avLst/>
                          </a:prstGeom>
                          <a:noFill/>
                          <a:ln w="9525">
                            <a:noFill/>
                            <a:miter lim="800000"/>
                            <a:headEnd/>
                            <a:tailEnd/>
                          </a:ln>
                        </pic:spPr>
                      </pic:pic>
                    </a:graphicData>
                  </a:graphic>
                </wp:inline>
              </w:drawing>
            </w:r>
          </w:p>
        </w:tc>
        <w:tc>
          <w:tcPr>
            <w:tcW w:w="6015" w:type="dxa"/>
            <w:vAlign w:val="center"/>
          </w:tcPr>
          <w:p w14:paraId="50527111" w14:textId="77777777" w:rsidR="0051460F" w:rsidRPr="00386C10" w:rsidRDefault="0051460F" w:rsidP="00386C10">
            <w:pPr>
              <w:spacing w:line="360" w:lineRule="auto"/>
              <w:rPr>
                <w:rFonts w:ascii="Tahoma" w:hAnsi="Tahoma" w:cs="Tahoma"/>
                <w:b/>
                <w:sz w:val="32"/>
              </w:rPr>
            </w:pPr>
            <w:r w:rsidRPr="00386C10">
              <w:rPr>
                <w:rFonts w:ascii="Tahoma" w:hAnsi="Tahoma" w:cs="Tahoma"/>
                <w:b/>
                <w:sz w:val="32"/>
              </w:rPr>
              <w:t>Northenden Community School</w:t>
            </w:r>
          </w:p>
          <w:p w14:paraId="05C87724" w14:textId="77777777" w:rsidR="0051460F" w:rsidRPr="00386C10" w:rsidRDefault="0051460F" w:rsidP="00386C10">
            <w:pPr>
              <w:spacing w:line="360" w:lineRule="auto"/>
              <w:rPr>
                <w:rFonts w:ascii="Tahoma" w:hAnsi="Tahoma" w:cs="Tahoma"/>
                <w:b/>
                <w:sz w:val="32"/>
              </w:rPr>
            </w:pPr>
            <w:r w:rsidRPr="00386C10">
              <w:rPr>
                <w:rFonts w:ascii="Tahoma" w:hAnsi="Tahoma" w:cs="Tahoma"/>
                <w:b/>
                <w:sz w:val="32"/>
              </w:rPr>
              <w:t>Curriculum Information for Parents</w:t>
            </w:r>
          </w:p>
          <w:p w14:paraId="768F4B02" w14:textId="77777777" w:rsidR="0051460F" w:rsidRPr="00386C10" w:rsidRDefault="0051460F" w:rsidP="00386C10">
            <w:pPr>
              <w:spacing w:line="360" w:lineRule="auto"/>
              <w:rPr>
                <w:sz w:val="28"/>
                <w:szCs w:val="28"/>
              </w:rPr>
            </w:pPr>
          </w:p>
        </w:tc>
        <w:tc>
          <w:tcPr>
            <w:tcW w:w="3201" w:type="dxa"/>
            <w:vMerge w:val="restart"/>
            <w:vAlign w:val="center"/>
          </w:tcPr>
          <w:p w14:paraId="723D8F00" w14:textId="181DFE55" w:rsidR="0051460F" w:rsidRDefault="00B76FD2" w:rsidP="00386C10">
            <w:pPr>
              <w:spacing w:line="360" w:lineRule="auto"/>
              <w:jc w:val="right"/>
            </w:pPr>
            <w:r>
              <w:rPr>
                <w:noProof/>
              </w:rPr>
              <w:drawing>
                <wp:anchor distT="0" distB="0" distL="114300" distR="114300" simplePos="0" relativeHeight="251658240" behindDoc="0" locked="0" layoutInCell="1" allowOverlap="1" wp14:anchorId="264A8DA1" wp14:editId="5BA2821F">
                  <wp:simplePos x="0" y="0"/>
                  <wp:positionH relativeFrom="column">
                    <wp:posOffset>-1905</wp:posOffset>
                  </wp:positionH>
                  <wp:positionV relativeFrom="paragraph">
                    <wp:posOffset>-490220</wp:posOffset>
                  </wp:positionV>
                  <wp:extent cx="2189480" cy="1457325"/>
                  <wp:effectExtent l="0" t="0" r="1270" b="0"/>
                  <wp:wrapSquare wrapText="bothSides"/>
                  <wp:docPr id="2" name="Picture 2" descr="C:\Users\a.williams\AppData\Local\Microsoft\Windows\INetCache\Content.MSO\12D218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illiams\AppData\Local\Microsoft\Windows\INetCache\Content.MSO\12D2185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9480"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8A1AB7" w14:paraId="788A4FB4" w14:textId="77777777" w:rsidTr="00386C10">
        <w:trPr>
          <w:trHeight w:val="573"/>
        </w:trPr>
        <w:tc>
          <w:tcPr>
            <w:tcW w:w="1558" w:type="dxa"/>
            <w:vAlign w:val="center"/>
          </w:tcPr>
          <w:p w14:paraId="2E4F1656" w14:textId="77777777" w:rsidR="0051460F" w:rsidRPr="00386C10" w:rsidRDefault="0051460F" w:rsidP="0051460F">
            <w:pPr>
              <w:rPr>
                <w:rFonts w:ascii="Arial" w:hAnsi="Arial" w:cs="Arial"/>
                <w:b/>
                <w:noProof/>
                <w:sz w:val="20"/>
                <w:szCs w:val="20"/>
              </w:rPr>
            </w:pPr>
            <w:r w:rsidRPr="00386C10">
              <w:rPr>
                <w:rFonts w:ascii="Arial" w:hAnsi="Arial" w:cs="Arial"/>
                <w:b/>
                <w:noProof/>
                <w:sz w:val="28"/>
                <w:szCs w:val="20"/>
              </w:rPr>
              <w:t>Class</w:t>
            </w:r>
          </w:p>
        </w:tc>
        <w:tc>
          <w:tcPr>
            <w:tcW w:w="6015" w:type="dxa"/>
            <w:vAlign w:val="center"/>
          </w:tcPr>
          <w:p w14:paraId="2B189F6F" w14:textId="1D341A30" w:rsidR="0051460F" w:rsidRPr="00386C10" w:rsidRDefault="00B76FD2" w:rsidP="0051460F">
            <w:pPr>
              <w:rPr>
                <w:rFonts w:ascii="Arial" w:hAnsi="Arial" w:cs="Arial"/>
                <w:b/>
                <w:sz w:val="32"/>
              </w:rPr>
            </w:pPr>
            <w:r>
              <w:rPr>
                <w:rFonts w:ascii="Arial" w:hAnsi="Arial" w:cs="Arial"/>
                <w:b/>
                <w:sz w:val="28"/>
                <w:szCs w:val="28"/>
              </w:rPr>
              <w:t>Year 5 (Miss Williams</w:t>
            </w:r>
            <w:r w:rsidR="0051460F" w:rsidRPr="00386C10">
              <w:rPr>
                <w:rFonts w:ascii="Arial" w:hAnsi="Arial" w:cs="Arial"/>
                <w:b/>
                <w:sz w:val="28"/>
                <w:szCs w:val="28"/>
              </w:rPr>
              <w:t>)</w:t>
            </w:r>
          </w:p>
        </w:tc>
        <w:tc>
          <w:tcPr>
            <w:tcW w:w="3201" w:type="dxa"/>
            <w:vMerge/>
            <w:vAlign w:val="center"/>
          </w:tcPr>
          <w:p w14:paraId="6AA93605" w14:textId="77777777" w:rsidR="0051460F" w:rsidRDefault="0051460F" w:rsidP="00386C10">
            <w:pPr>
              <w:spacing w:line="360" w:lineRule="auto"/>
            </w:pPr>
          </w:p>
        </w:tc>
      </w:tr>
      <w:tr w:rsidR="008A1AB7" w14:paraId="6C87AE10" w14:textId="77777777" w:rsidTr="00386C10">
        <w:trPr>
          <w:trHeight w:val="573"/>
        </w:trPr>
        <w:tc>
          <w:tcPr>
            <w:tcW w:w="1558" w:type="dxa"/>
            <w:vAlign w:val="center"/>
          </w:tcPr>
          <w:p w14:paraId="6D20B030" w14:textId="77777777" w:rsidR="0051460F" w:rsidRPr="00386C10" w:rsidRDefault="00386C10" w:rsidP="0051460F">
            <w:pPr>
              <w:rPr>
                <w:rFonts w:ascii="Arial" w:hAnsi="Arial" w:cs="Arial"/>
                <w:b/>
                <w:noProof/>
                <w:sz w:val="28"/>
                <w:szCs w:val="20"/>
              </w:rPr>
            </w:pPr>
            <w:r w:rsidRPr="00386C10">
              <w:rPr>
                <w:rFonts w:ascii="Arial" w:hAnsi="Arial" w:cs="Arial"/>
                <w:b/>
                <w:noProof/>
                <w:sz w:val="28"/>
                <w:szCs w:val="20"/>
              </w:rPr>
              <w:t>Term</w:t>
            </w:r>
          </w:p>
        </w:tc>
        <w:tc>
          <w:tcPr>
            <w:tcW w:w="6015" w:type="dxa"/>
            <w:vAlign w:val="center"/>
          </w:tcPr>
          <w:p w14:paraId="1A140EC3" w14:textId="0AFD8A24" w:rsidR="0051460F" w:rsidRPr="00386C10" w:rsidRDefault="00364D0D" w:rsidP="0051460F">
            <w:pPr>
              <w:rPr>
                <w:rFonts w:ascii="Arial" w:hAnsi="Arial" w:cs="Arial"/>
                <w:b/>
                <w:sz w:val="28"/>
                <w:szCs w:val="28"/>
              </w:rPr>
            </w:pPr>
            <w:r>
              <w:rPr>
                <w:rFonts w:ascii="Arial" w:hAnsi="Arial" w:cs="Arial"/>
                <w:b/>
                <w:sz w:val="28"/>
                <w:szCs w:val="28"/>
              </w:rPr>
              <w:t xml:space="preserve">Autumn </w:t>
            </w:r>
            <w:r w:rsidR="001D306A">
              <w:rPr>
                <w:rFonts w:ascii="Arial" w:hAnsi="Arial" w:cs="Arial"/>
                <w:b/>
                <w:sz w:val="28"/>
                <w:szCs w:val="28"/>
              </w:rPr>
              <w:t xml:space="preserve">1 </w:t>
            </w:r>
            <w:r>
              <w:rPr>
                <w:rFonts w:ascii="Arial" w:hAnsi="Arial" w:cs="Arial"/>
                <w:b/>
                <w:sz w:val="28"/>
                <w:szCs w:val="28"/>
              </w:rPr>
              <w:t>20</w:t>
            </w:r>
            <w:r w:rsidR="00ED5357">
              <w:rPr>
                <w:rFonts w:ascii="Arial" w:hAnsi="Arial" w:cs="Arial"/>
                <w:b/>
                <w:sz w:val="28"/>
                <w:szCs w:val="28"/>
              </w:rPr>
              <w:t>2</w:t>
            </w:r>
            <w:r w:rsidR="00E25A88">
              <w:rPr>
                <w:rFonts w:ascii="Arial" w:hAnsi="Arial" w:cs="Arial"/>
                <w:b/>
                <w:sz w:val="28"/>
                <w:szCs w:val="28"/>
              </w:rPr>
              <w:t>5</w:t>
            </w:r>
            <w:r>
              <w:rPr>
                <w:rFonts w:ascii="Arial" w:hAnsi="Arial" w:cs="Arial"/>
                <w:b/>
                <w:sz w:val="28"/>
                <w:szCs w:val="28"/>
              </w:rPr>
              <w:t xml:space="preserve"> (</w:t>
            </w:r>
            <w:r w:rsidR="009965C3">
              <w:rPr>
                <w:rFonts w:ascii="Arial" w:hAnsi="Arial" w:cs="Arial"/>
                <w:b/>
                <w:sz w:val="28"/>
                <w:szCs w:val="28"/>
              </w:rPr>
              <w:t>8</w:t>
            </w:r>
            <w:r w:rsidR="00386C10" w:rsidRPr="00386C10">
              <w:rPr>
                <w:rFonts w:ascii="Arial" w:hAnsi="Arial" w:cs="Arial"/>
                <w:b/>
                <w:sz w:val="28"/>
                <w:szCs w:val="28"/>
              </w:rPr>
              <w:t xml:space="preserve"> weeks)</w:t>
            </w:r>
          </w:p>
        </w:tc>
        <w:tc>
          <w:tcPr>
            <w:tcW w:w="3201" w:type="dxa"/>
            <w:vAlign w:val="center"/>
          </w:tcPr>
          <w:p w14:paraId="0E8702EB" w14:textId="77777777" w:rsidR="0051460F" w:rsidRDefault="0051460F" w:rsidP="00386C10">
            <w:pPr>
              <w:spacing w:line="360" w:lineRule="auto"/>
            </w:pPr>
          </w:p>
        </w:tc>
      </w:tr>
      <w:tr w:rsidR="008A1AB7" w14:paraId="4B931722" w14:textId="77777777" w:rsidTr="00386C10">
        <w:trPr>
          <w:trHeight w:val="573"/>
        </w:trPr>
        <w:tc>
          <w:tcPr>
            <w:tcW w:w="1558" w:type="dxa"/>
            <w:vAlign w:val="center"/>
          </w:tcPr>
          <w:p w14:paraId="2C2D7A99" w14:textId="77777777" w:rsidR="00386C10" w:rsidRPr="00386C10" w:rsidRDefault="00386C10" w:rsidP="0051460F">
            <w:pPr>
              <w:rPr>
                <w:rFonts w:ascii="Arial" w:hAnsi="Arial" w:cs="Arial"/>
                <w:b/>
                <w:noProof/>
                <w:sz w:val="28"/>
                <w:szCs w:val="20"/>
              </w:rPr>
            </w:pPr>
            <w:r w:rsidRPr="00386C10">
              <w:rPr>
                <w:rFonts w:ascii="Arial" w:hAnsi="Arial" w:cs="Arial"/>
                <w:b/>
                <w:noProof/>
                <w:sz w:val="28"/>
                <w:szCs w:val="20"/>
              </w:rPr>
              <w:t>Theme</w:t>
            </w:r>
          </w:p>
        </w:tc>
        <w:tc>
          <w:tcPr>
            <w:tcW w:w="6015" w:type="dxa"/>
            <w:vAlign w:val="center"/>
          </w:tcPr>
          <w:p w14:paraId="67C510E1" w14:textId="5A19187E" w:rsidR="00386C10" w:rsidRPr="007C0D1E" w:rsidRDefault="00B76FD2" w:rsidP="0051460F">
            <w:pPr>
              <w:rPr>
                <w:rFonts w:ascii="Arial" w:hAnsi="Arial" w:cs="Arial"/>
                <w:b/>
                <w:sz w:val="28"/>
                <w:szCs w:val="28"/>
              </w:rPr>
            </w:pPr>
            <w:r>
              <w:rPr>
                <w:rFonts w:ascii="Arial" w:hAnsi="Arial" w:cs="Arial"/>
                <w:b/>
                <w:sz w:val="28"/>
                <w:szCs w:val="28"/>
              </w:rPr>
              <w:t>What is life like in the Alps</w:t>
            </w:r>
            <w:r w:rsidR="007C0D1E" w:rsidRPr="007C0D1E">
              <w:rPr>
                <w:rFonts w:ascii="Arial" w:hAnsi="Arial" w:cs="Arial"/>
                <w:b/>
                <w:sz w:val="28"/>
                <w:szCs w:val="28"/>
              </w:rPr>
              <w:t>?</w:t>
            </w:r>
            <w:r w:rsidR="007C0D1E">
              <w:rPr>
                <w:rFonts w:ascii="Arial" w:hAnsi="Arial" w:cs="Arial"/>
                <w:b/>
                <w:sz w:val="28"/>
                <w:szCs w:val="28"/>
              </w:rPr>
              <w:t xml:space="preserve"> (Geography)</w:t>
            </w:r>
          </w:p>
        </w:tc>
        <w:tc>
          <w:tcPr>
            <w:tcW w:w="3201" w:type="dxa"/>
            <w:vAlign w:val="center"/>
          </w:tcPr>
          <w:p w14:paraId="0E2564A7" w14:textId="77777777" w:rsidR="00386C10" w:rsidRDefault="00386C10" w:rsidP="00386C10">
            <w:pPr>
              <w:spacing w:line="360" w:lineRule="auto"/>
            </w:pPr>
          </w:p>
        </w:tc>
      </w:tr>
      <w:tr w:rsidR="008A1AB7" w14:paraId="6898B22F" w14:textId="77777777" w:rsidTr="00386C10">
        <w:trPr>
          <w:trHeight w:val="323"/>
        </w:trPr>
        <w:tc>
          <w:tcPr>
            <w:tcW w:w="1558" w:type="dxa"/>
            <w:vAlign w:val="center"/>
          </w:tcPr>
          <w:p w14:paraId="64EB6398" w14:textId="77777777" w:rsidR="0051460F" w:rsidRPr="00386C10" w:rsidRDefault="0051460F" w:rsidP="0051460F">
            <w:pPr>
              <w:rPr>
                <w:rFonts w:ascii="Arial" w:hAnsi="Arial" w:cs="Arial"/>
                <w:b/>
                <w:noProof/>
                <w:sz w:val="28"/>
                <w:szCs w:val="20"/>
              </w:rPr>
            </w:pPr>
          </w:p>
        </w:tc>
        <w:tc>
          <w:tcPr>
            <w:tcW w:w="6015" w:type="dxa"/>
            <w:vAlign w:val="center"/>
          </w:tcPr>
          <w:p w14:paraId="35589BCE" w14:textId="77777777" w:rsidR="0051460F" w:rsidRPr="00386C10" w:rsidRDefault="0051460F" w:rsidP="0051460F">
            <w:pPr>
              <w:rPr>
                <w:rFonts w:ascii="Arial" w:hAnsi="Arial" w:cs="Arial"/>
                <w:b/>
                <w:sz w:val="28"/>
                <w:szCs w:val="28"/>
              </w:rPr>
            </w:pPr>
          </w:p>
        </w:tc>
        <w:tc>
          <w:tcPr>
            <w:tcW w:w="3201" w:type="dxa"/>
            <w:vAlign w:val="center"/>
          </w:tcPr>
          <w:p w14:paraId="235E02A8" w14:textId="77777777" w:rsidR="0051460F" w:rsidRDefault="0051460F" w:rsidP="00386C10">
            <w:pPr>
              <w:spacing w:line="360" w:lineRule="auto"/>
            </w:pPr>
          </w:p>
        </w:tc>
      </w:tr>
    </w:tbl>
    <w:p w14:paraId="44F89608" w14:textId="77777777" w:rsidR="00386C10" w:rsidRPr="00386C10" w:rsidRDefault="00386C10" w:rsidP="00386C10">
      <w:pPr>
        <w:rPr>
          <w:vanish/>
        </w:rPr>
      </w:pPr>
    </w:p>
    <w:tbl>
      <w:tblPr>
        <w:tblW w:w="10774"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9924"/>
      </w:tblGrid>
      <w:tr w:rsidR="00645CAA" w:rsidRPr="00BD2CC6" w14:paraId="28B10DCB" w14:textId="77777777" w:rsidTr="00386C10">
        <w:trPr>
          <w:cantSplit/>
          <w:trHeight w:hRule="exact" w:val="2769"/>
        </w:trPr>
        <w:tc>
          <w:tcPr>
            <w:tcW w:w="850" w:type="dxa"/>
            <w:tcBorders>
              <w:top w:val="single" w:sz="12" w:space="0" w:color="000000"/>
              <w:left w:val="single" w:sz="12" w:space="0" w:color="000000"/>
              <w:bottom w:val="single" w:sz="12" w:space="0" w:color="000000"/>
              <w:right w:val="single" w:sz="12" w:space="0" w:color="000000"/>
            </w:tcBorders>
            <w:textDirection w:val="btLr"/>
            <w:vAlign w:val="center"/>
          </w:tcPr>
          <w:p w14:paraId="0FA08C66" w14:textId="77777777" w:rsidR="00645CAA" w:rsidRPr="00FB0138" w:rsidRDefault="00645CAA" w:rsidP="00BD2CC6">
            <w:pPr>
              <w:ind w:left="113" w:right="252"/>
              <w:jc w:val="center"/>
              <w:rPr>
                <w:rFonts w:ascii="Arial" w:hAnsi="Arial" w:cs="Arial"/>
                <w:b/>
                <w:sz w:val="26"/>
                <w:szCs w:val="26"/>
              </w:rPr>
            </w:pPr>
            <w:r w:rsidRPr="00FB0138">
              <w:rPr>
                <w:rFonts w:ascii="Arial" w:hAnsi="Arial" w:cs="Arial"/>
                <w:b/>
                <w:sz w:val="26"/>
                <w:szCs w:val="26"/>
              </w:rPr>
              <w:t>THE BIG IDEA</w:t>
            </w:r>
          </w:p>
        </w:tc>
        <w:tc>
          <w:tcPr>
            <w:tcW w:w="9924" w:type="dxa"/>
            <w:tcBorders>
              <w:top w:val="single" w:sz="12" w:space="0" w:color="000000"/>
              <w:left w:val="single" w:sz="12" w:space="0" w:color="000000"/>
              <w:bottom w:val="single" w:sz="12" w:space="0" w:color="000000"/>
              <w:right w:val="single" w:sz="12" w:space="0" w:color="000000"/>
            </w:tcBorders>
          </w:tcPr>
          <w:p w14:paraId="40871106" w14:textId="77777777" w:rsidR="00B76FD2" w:rsidRPr="00FB0138" w:rsidRDefault="00B76FD2" w:rsidP="00B76FD2">
            <w:pPr>
              <w:shd w:val="clear" w:color="auto" w:fill="FFFFFF"/>
              <w:spacing w:before="100" w:beforeAutospacing="1" w:after="100" w:afterAutospacing="1"/>
              <w:rPr>
                <w:rFonts w:ascii="Arial" w:hAnsi="Arial" w:cs="Arial"/>
                <w:b/>
                <w:sz w:val="26"/>
                <w:szCs w:val="26"/>
              </w:rPr>
            </w:pPr>
          </w:p>
          <w:p w14:paraId="2663EDC4" w14:textId="19E4BDCC" w:rsidR="00B76FD2" w:rsidRPr="00FB0138" w:rsidRDefault="009338B7" w:rsidP="00B76FD2">
            <w:pPr>
              <w:shd w:val="clear" w:color="auto" w:fill="FFFFFF"/>
              <w:spacing w:before="100" w:beforeAutospacing="1" w:after="100" w:afterAutospacing="1"/>
              <w:rPr>
                <w:rFonts w:ascii="Arial" w:hAnsi="Arial" w:cs="Arial"/>
                <w:color w:val="222222"/>
                <w:sz w:val="27"/>
                <w:szCs w:val="27"/>
              </w:rPr>
            </w:pPr>
            <w:r w:rsidRPr="00FB0138">
              <w:rPr>
                <w:rFonts w:ascii="Arial" w:hAnsi="Arial" w:cs="Arial"/>
                <w:sz w:val="28"/>
                <w:szCs w:val="28"/>
              </w:rPr>
              <w:t>I</w:t>
            </w:r>
            <w:r w:rsidR="00B76FD2" w:rsidRPr="00FB0138">
              <w:rPr>
                <w:rFonts w:ascii="Arial" w:hAnsi="Arial" w:cs="Arial"/>
                <w:sz w:val="28"/>
                <w:szCs w:val="28"/>
              </w:rPr>
              <w:t xml:space="preserve">n this unit of work, we will </w:t>
            </w:r>
            <w:r w:rsidR="00B76FD2" w:rsidRPr="00FB0138">
              <w:rPr>
                <w:rFonts w:ascii="Arial" w:hAnsi="Arial" w:cs="Arial"/>
                <w:color w:val="222222"/>
                <w:sz w:val="28"/>
                <w:szCs w:val="28"/>
              </w:rPr>
              <w:t>use a variety of data collection methods including completing a questionnaire, mapping their route and recording their findings in sketches or photographs. We will also be conducting field work in our own area, to be able to compare human and physical features between Northenden and Innsbruck.</w:t>
            </w:r>
          </w:p>
          <w:p w14:paraId="69CEFA9F" w14:textId="58405C46" w:rsidR="009338B7" w:rsidRPr="00FB0138" w:rsidRDefault="00B76FD2" w:rsidP="009338B7">
            <w:pPr>
              <w:ind w:left="180" w:right="252"/>
              <w:rPr>
                <w:rFonts w:ascii="Arial" w:hAnsi="Arial" w:cs="Arial"/>
                <w:sz w:val="28"/>
                <w:szCs w:val="28"/>
              </w:rPr>
            </w:pPr>
            <w:r w:rsidRPr="00FB0138">
              <w:rPr>
                <w:rFonts w:ascii="Arial" w:hAnsi="Arial" w:cs="Arial"/>
                <w:sz w:val="28"/>
                <w:szCs w:val="28"/>
              </w:rPr>
              <w:t xml:space="preserve"> </w:t>
            </w:r>
          </w:p>
          <w:p w14:paraId="5ADE996F" w14:textId="77A0AB0D" w:rsidR="008D3F28" w:rsidRPr="00FB0138" w:rsidRDefault="008D3F28" w:rsidP="00B93FA0">
            <w:pPr>
              <w:ind w:left="180" w:right="252"/>
              <w:rPr>
                <w:rFonts w:ascii="Arial" w:hAnsi="Arial" w:cs="Arial"/>
                <w:sz w:val="26"/>
                <w:szCs w:val="26"/>
              </w:rPr>
            </w:pPr>
          </w:p>
        </w:tc>
      </w:tr>
    </w:tbl>
    <w:p w14:paraId="2B6AEFC0" w14:textId="77777777" w:rsidR="00564494" w:rsidRDefault="00564494" w:rsidP="00564494">
      <w:pPr>
        <w:ind w:left="-1080"/>
        <w:rPr>
          <w:b/>
        </w:rPr>
      </w:pPr>
    </w:p>
    <w:p w14:paraId="003F484D" w14:textId="77777777" w:rsidR="00533E65" w:rsidRDefault="00533E65" w:rsidP="00564494">
      <w:pPr>
        <w:ind w:left="-1080"/>
        <w:rPr>
          <w:b/>
        </w:rPr>
      </w:pPr>
    </w:p>
    <w:tbl>
      <w:tblPr>
        <w:tblW w:w="10774" w:type="dxa"/>
        <w:tblInd w:w="-1168" w:type="dxa"/>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1322"/>
        <w:gridCol w:w="9452"/>
      </w:tblGrid>
      <w:tr w:rsidR="0064111B" w:rsidRPr="00386C10" w14:paraId="770E7E2F" w14:textId="77777777" w:rsidTr="00701ADF">
        <w:trPr>
          <w:trHeight w:hRule="exact" w:val="2320"/>
        </w:trPr>
        <w:tc>
          <w:tcPr>
            <w:tcW w:w="1322" w:type="dxa"/>
            <w:vAlign w:val="center"/>
          </w:tcPr>
          <w:p w14:paraId="16C55C63" w14:textId="5E83FC58" w:rsidR="0064111B" w:rsidRPr="00E123D2" w:rsidRDefault="00E123D2" w:rsidP="00386C10">
            <w:pPr>
              <w:ind w:right="-18"/>
              <w:jc w:val="right"/>
              <w:rPr>
                <w:rFonts w:ascii="Arial" w:hAnsi="Arial" w:cs="Arial"/>
                <w:b/>
              </w:rPr>
            </w:pPr>
            <w:r w:rsidRPr="00E123D2">
              <w:rPr>
                <w:rFonts w:ascii="Arial" w:hAnsi="Arial" w:cs="Arial"/>
                <w:noProof/>
              </w:rPr>
              <w:drawing>
                <wp:anchor distT="0" distB="0" distL="114300" distR="114300" simplePos="0" relativeHeight="251660288" behindDoc="1" locked="0" layoutInCell="1" allowOverlap="1" wp14:anchorId="08749FED" wp14:editId="2800B4C3">
                  <wp:simplePos x="0" y="0"/>
                  <wp:positionH relativeFrom="column">
                    <wp:posOffset>228600</wp:posOffset>
                  </wp:positionH>
                  <wp:positionV relativeFrom="paragraph">
                    <wp:posOffset>216535</wp:posOffset>
                  </wp:positionV>
                  <wp:extent cx="695325" cy="581025"/>
                  <wp:effectExtent l="0" t="0" r="0" b="0"/>
                  <wp:wrapNone/>
                  <wp:docPr id="9554187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41875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5325" cy="581025"/>
                          </a:xfrm>
                          <a:prstGeom prst="rect">
                            <a:avLst/>
                          </a:prstGeom>
                        </pic:spPr>
                      </pic:pic>
                    </a:graphicData>
                  </a:graphic>
                  <wp14:sizeRelH relativeFrom="page">
                    <wp14:pctWidth>0</wp14:pctWidth>
                  </wp14:sizeRelH>
                  <wp14:sizeRelV relativeFrom="page">
                    <wp14:pctHeight>0</wp14:pctHeight>
                  </wp14:sizeRelV>
                </wp:anchor>
              </w:drawing>
            </w:r>
          </w:p>
        </w:tc>
        <w:tc>
          <w:tcPr>
            <w:tcW w:w="9452" w:type="dxa"/>
          </w:tcPr>
          <w:p w14:paraId="2C75EE1A" w14:textId="77777777" w:rsidR="00533E65" w:rsidRPr="00E123D2" w:rsidRDefault="00533E65" w:rsidP="00386C10">
            <w:pPr>
              <w:ind w:right="130"/>
              <w:rPr>
                <w:rFonts w:ascii="Arial" w:hAnsi="Arial" w:cs="Arial"/>
                <w:b/>
              </w:rPr>
            </w:pPr>
          </w:p>
          <w:p w14:paraId="433C1CC4" w14:textId="77777777" w:rsidR="0064111B" w:rsidRPr="00E123D2" w:rsidRDefault="0064111B" w:rsidP="00386C10">
            <w:pPr>
              <w:ind w:right="130"/>
              <w:rPr>
                <w:rFonts w:ascii="Arial" w:hAnsi="Arial" w:cs="Arial"/>
                <w:b/>
              </w:rPr>
            </w:pPr>
            <w:r w:rsidRPr="00E123D2">
              <w:rPr>
                <w:rFonts w:ascii="Arial" w:hAnsi="Arial" w:cs="Arial"/>
                <w:b/>
              </w:rPr>
              <w:t xml:space="preserve">In </w:t>
            </w:r>
            <w:r w:rsidR="00533E65" w:rsidRPr="00E123D2">
              <w:rPr>
                <w:rFonts w:ascii="Arial" w:hAnsi="Arial" w:cs="Arial"/>
                <w:b/>
              </w:rPr>
              <w:t>READING lessons, the children will …</w:t>
            </w:r>
          </w:p>
          <w:p w14:paraId="74285587" w14:textId="77777777" w:rsidR="00533E65" w:rsidRPr="00E123D2" w:rsidRDefault="00533E65" w:rsidP="00386C10">
            <w:pPr>
              <w:ind w:right="130"/>
              <w:rPr>
                <w:rFonts w:ascii="Arial" w:hAnsi="Arial" w:cs="Arial"/>
                <w:b/>
              </w:rPr>
            </w:pPr>
          </w:p>
          <w:p w14:paraId="4A662370" w14:textId="5D281CA3" w:rsidR="00364D0D" w:rsidRPr="00E123D2" w:rsidRDefault="00364D0D" w:rsidP="003F2036">
            <w:pPr>
              <w:numPr>
                <w:ilvl w:val="0"/>
                <w:numId w:val="15"/>
              </w:numPr>
              <w:ind w:right="130"/>
              <w:rPr>
                <w:rFonts w:ascii="Arial" w:hAnsi="Arial" w:cs="Arial"/>
              </w:rPr>
            </w:pPr>
            <w:r w:rsidRPr="00E123D2">
              <w:rPr>
                <w:rFonts w:ascii="Arial" w:hAnsi="Arial" w:cs="Arial"/>
              </w:rPr>
              <w:t>Develop reading and understanding</w:t>
            </w:r>
            <w:r w:rsidR="00B76FD2" w:rsidRPr="00E123D2">
              <w:rPr>
                <w:rFonts w:ascii="Arial" w:hAnsi="Arial" w:cs="Arial"/>
              </w:rPr>
              <w:t xml:space="preserve"> through retrieval, inference and explanation.  </w:t>
            </w:r>
          </w:p>
          <w:p w14:paraId="096925B3" w14:textId="3567DD8F" w:rsidR="00701ADF" w:rsidRPr="00E123D2" w:rsidRDefault="00B76FD2" w:rsidP="003F2036">
            <w:pPr>
              <w:numPr>
                <w:ilvl w:val="0"/>
                <w:numId w:val="15"/>
              </w:numPr>
              <w:ind w:right="130"/>
              <w:rPr>
                <w:rFonts w:ascii="Arial" w:hAnsi="Arial" w:cs="Arial"/>
              </w:rPr>
            </w:pPr>
            <w:r w:rsidRPr="00E123D2">
              <w:rPr>
                <w:rFonts w:ascii="Arial" w:hAnsi="Arial" w:cs="Arial"/>
              </w:rPr>
              <w:t>Read a range of genres.</w:t>
            </w:r>
          </w:p>
          <w:p w14:paraId="4B46D2B6" w14:textId="46AFFC87" w:rsidR="00533E65" w:rsidRPr="00E123D2" w:rsidRDefault="002119D7" w:rsidP="003F2036">
            <w:pPr>
              <w:numPr>
                <w:ilvl w:val="0"/>
                <w:numId w:val="15"/>
              </w:numPr>
              <w:ind w:right="130"/>
              <w:rPr>
                <w:rFonts w:ascii="Arial" w:hAnsi="Arial" w:cs="Arial"/>
                <w:sz w:val="26"/>
                <w:szCs w:val="26"/>
              </w:rPr>
            </w:pPr>
            <w:r w:rsidRPr="00E123D2">
              <w:rPr>
                <w:rFonts w:ascii="Arial" w:hAnsi="Arial" w:cs="Arial"/>
              </w:rPr>
              <w:t>Retrieve and record in</w:t>
            </w:r>
            <w:r w:rsidR="00B76FD2" w:rsidRPr="00E123D2">
              <w:rPr>
                <w:rFonts w:ascii="Arial" w:hAnsi="Arial" w:cs="Arial"/>
              </w:rPr>
              <w:t>formation.</w:t>
            </w:r>
          </w:p>
        </w:tc>
      </w:tr>
      <w:tr w:rsidR="0064111B" w:rsidRPr="00386C10" w14:paraId="15CC6DF2" w14:textId="77777777" w:rsidTr="009965C3">
        <w:trPr>
          <w:trHeight w:hRule="exact" w:val="1667"/>
        </w:trPr>
        <w:tc>
          <w:tcPr>
            <w:tcW w:w="1322" w:type="dxa"/>
            <w:vAlign w:val="center"/>
          </w:tcPr>
          <w:p w14:paraId="020BCAC3" w14:textId="37DF6283" w:rsidR="0064111B" w:rsidRPr="00386C10" w:rsidRDefault="00E123D2" w:rsidP="00386C10">
            <w:pPr>
              <w:ind w:right="-18"/>
              <w:jc w:val="right"/>
              <w:rPr>
                <w:b/>
              </w:rPr>
            </w:pPr>
            <w:r>
              <w:rPr>
                <w:noProof/>
              </w:rPr>
              <w:drawing>
                <wp:anchor distT="0" distB="0" distL="114300" distR="114300" simplePos="0" relativeHeight="251662336" behindDoc="0" locked="0" layoutInCell="1" allowOverlap="1" wp14:anchorId="26C5372B" wp14:editId="18A7FF20">
                  <wp:simplePos x="0" y="0"/>
                  <wp:positionH relativeFrom="column">
                    <wp:posOffset>248920</wp:posOffset>
                  </wp:positionH>
                  <wp:positionV relativeFrom="paragraph">
                    <wp:posOffset>109855</wp:posOffset>
                  </wp:positionV>
                  <wp:extent cx="695325" cy="657225"/>
                  <wp:effectExtent l="0" t="0" r="9525" b="9525"/>
                  <wp:wrapNone/>
                  <wp:docPr id="8384330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43301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5325" cy="657225"/>
                          </a:xfrm>
                          <a:prstGeom prst="rect">
                            <a:avLst/>
                          </a:prstGeom>
                        </pic:spPr>
                      </pic:pic>
                    </a:graphicData>
                  </a:graphic>
                  <wp14:sizeRelH relativeFrom="margin">
                    <wp14:pctWidth>0</wp14:pctWidth>
                  </wp14:sizeRelH>
                  <wp14:sizeRelV relativeFrom="margin">
                    <wp14:pctHeight>0</wp14:pctHeight>
                  </wp14:sizeRelV>
                </wp:anchor>
              </w:drawing>
            </w:r>
          </w:p>
        </w:tc>
        <w:tc>
          <w:tcPr>
            <w:tcW w:w="9452" w:type="dxa"/>
          </w:tcPr>
          <w:p w14:paraId="37A84C23" w14:textId="603DA492" w:rsidR="00533E65" w:rsidRPr="00E123D2" w:rsidRDefault="00533E65" w:rsidP="00386C10">
            <w:pPr>
              <w:ind w:right="130"/>
              <w:rPr>
                <w:rFonts w:ascii="Arial" w:hAnsi="Arial" w:cs="Arial"/>
                <w:b/>
              </w:rPr>
            </w:pPr>
            <w:r w:rsidRPr="00E123D2">
              <w:rPr>
                <w:rFonts w:ascii="Arial" w:hAnsi="Arial" w:cs="Arial"/>
                <w:b/>
              </w:rPr>
              <w:t>In WRITING lessons, the children will …</w:t>
            </w:r>
          </w:p>
          <w:p w14:paraId="0C10D6DF" w14:textId="77777777" w:rsidR="00533E65" w:rsidRPr="00E123D2" w:rsidRDefault="00B76FD2" w:rsidP="00B76FD2">
            <w:pPr>
              <w:numPr>
                <w:ilvl w:val="0"/>
                <w:numId w:val="16"/>
              </w:numPr>
              <w:rPr>
                <w:rFonts w:ascii="Arial" w:hAnsi="Arial" w:cs="Arial"/>
              </w:rPr>
            </w:pPr>
            <w:r w:rsidRPr="00E123D2">
              <w:rPr>
                <w:rFonts w:ascii="Arial" w:hAnsi="Arial" w:cs="Arial"/>
              </w:rPr>
              <w:t>Write narrative settings.</w:t>
            </w:r>
          </w:p>
          <w:p w14:paraId="10FFD1DB" w14:textId="77777777" w:rsidR="00B76FD2" w:rsidRPr="00E123D2" w:rsidRDefault="00B76FD2" w:rsidP="00B76FD2">
            <w:pPr>
              <w:numPr>
                <w:ilvl w:val="0"/>
                <w:numId w:val="16"/>
              </w:numPr>
              <w:rPr>
                <w:rFonts w:ascii="Arial" w:hAnsi="Arial" w:cs="Arial"/>
              </w:rPr>
            </w:pPr>
            <w:r w:rsidRPr="00E123D2">
              <w:rPr>
                <w:rFonts w:ascii="Arial" w:hAnsi="Arial" w:cs="Arial"/>
              </w:rPr>
              <w:t>Write in persuasive style.</w:t>
            </w:r>
          </w:p>
          <w:p w14:paraId="1D8BC334" w14:textId="1E89CFAD" w:rsidR="00B76FD2" w:rsidRPr="00E123D2" w:rsidRDefault="00B76FD2" w:rsidP="00B76FD2">
            <w:pPr>
              <w:numPr>
                <w:ilvl w:val="0"/>
                <w:numId w:val="16"/>
              </w:numPr>
              <w:rPr>
                <w:rFonts w:ascii="Arial" w:hAnsi="Arial" w:cs="Arial"/>
              </w:rPr>
            </w:pPr>
            <w:r w:rsidRPr="00E123D2">
              <w:rPr>
                <w:rFonts w:ascii="Arial" w:hAnsi="Arial" w:cs="Arial"/>
              </w:rPr>
              <w:t>Summari</w:t>
            </w:r>
            <w:r w:rsidR="009965C3">
              <w:rPr>
                <w:rFonts w:ascii="Arial" w:hAnsi="Arial" w:cs="Arial"/>
              </w:rPr>
              <w:t>se</w:t>
            </w:r>
            <w:r w:rsidRPr="00E123D2">
              <w:rPr>
                <w:rFonts w:ascii="Arial" w:hAnsi="Arial" w:cs="Arial"/>
              </w:rPr>
              <w:t xml:space="preserve"> longer passages.</w:t>
            </w:r>
          </w:p>
        </w:tc>
      </w:tr>
      <w:tr w:rsidR="0064111B" w:rsidRPr="00386C10" w14:paraId="5248323A" w14:textId="77777777" w:rsidTr="00E123D2">
        <w:trPr>
          <w:trHeight w:hRule="exact" w:val="1415"/>
        </w:trPr>
        <w:tc>
          <w:tcPr>
            <w:tcW w:w="1322" w:type="dxa"/>
            <w:vAlign w:val="center"/>
          </w:tcPr>
          <w:p w14:paraId="5EA29E66" w14:textId="390A9368" w:rsidR="0064111B" w:rsidRPr="00386C10" w:rsidRDefault="00E123D2" w:rsidP="00386C10">
            <w:pPr>
              <w:ind w:right="-18"/>
              <w:rPr>
                <w:b/>
              </w:rPr>
            </w:pPr>
            <w:r>
              <w:rPr>
                <w:noProof/>
              </w:rPr>
              <w:drawing>
                <wp:anchor distT="0" distB="0" distL="114300" distR="114300" simplePos="0" relativeHeight="251668480" behindDoc="0" locked="0" layoutInCell="1" allowOverlap="1" wp14:anchorId="65C5C922" wp14:editId="372C9F25">
                  <wp:simplePos x="0" y="0"/>
                  <wp:positionH relativeFrom="column">
                    <wp:posOffset>163195</wp:posOffset>
                  </wp:positionH>
                  <wp:positionV relativeFrom="paragraph">
                    <wp:posOffset>74295</wp:posOffset>
                  </wp:positionV>
                  <wp:extent cx="695325" cy="657225"/>
                  <wp:effectExtent l="0" t="0" r="9525" b="9525"/>
                  <wp:wrapNone/>
                  <wp:docPr id="2600960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09608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5325" cy="657225"/>
                          </a:xfrm>
                          <a:prstGeom prst="rect">
                            <a:avLst/>
                          </a:prstGeom>
                        </pic:spPr>
                      </pic:pic>
                    </a:graphicData>
                  </a:graphic>
                  <wp14:sizeRelH relativeFrom="margin">
                    <wp14:pctWidth>0</wp14:pctWidth>
                  </wp14:sizeRelH>
                  <wp14:sizeRelV relativeFrom="margin">
                    <wp14:pctHeight>0</wp14:pctHeight>
                  </wp14:sizeRelV>
                </wp:anchor>
              </w:drawing>
            </w:r>
          </w:p>
        </w:tc>
        <w:tc>
          <w:tcPr>
            <w:tcW w:w="9452" w:type="dxa"/>
          </w:tcPr>
          <w:p w14:paraId="14717150" w14:textId="39834B24" w:rsidR="00CC0EDE" w:rsidRPr="00E123D2" w:rsidRDefault="0064111B" w:rsidP="00386C10">
            <w:pPr>
              <w:ind w:right="130"/>
              <w:rPr>
                <w:rFonts w:ascii="Arial" w:hAnsi="Arial" w:cs="Arial"/>
                <w:b/>
              </w:rPr>
            </w:pPr>
            <w:r w:rsidRPr="00E123D2">
              <w:rPr>
                <w:rFonts w:ascii="Arial" w:hAnsi="Arial" w:cs="Arial"/>
                <w:b/>
              </w:rPr>
              <w:t xml:space="preserve">In </w:t>
            </w:r>
            <w:r w:rsidR="00533E65" w:rsidRPr="00E123D2">
              <w:rPr>
                <w:rFonts w:ascii="Arial" w:hAnsi="Arial" w:cs="Arial"/>
                <w:b/>
              </w:rPr>
              <w:t>MATHEMATICS lessons, the children will</w:t>
            </w:r>
            <w:r w:rsidR="00B76FD2" w:rsidRPr="00E123D2">
              <w:rPr>
                <w:rFonts w:ascii="Arial" w:hAnsi="Arial" w:cs="Arial"/>
                <w:b/>
              </w:rPr>
              <w:t>…</w:t>
            </w:r>
          </w:p>
          <w:p w14:paraId="05EF22F0" w14:textId="77777777" w:rsidR="00B76FD2" w:rsidRPr="00E123D2" w:rsidRDefault="00B76FD2" w:rsidP="00B76FD2">
            <w:pPr>
              <w:pStyle w:val="Default"/>
              <w:numPr>
                <w:ilvl w:val="0"/>
                <w:numId w:val="5"/>
              </w:numPr>
            </w:pPr>
            <w:r w:rsidRPr="00E123D2">
              <w:t>Revise place value.</w:t>
            </w:r>
          </w:p>
          <w:p w14:paraId="106D1040" w14:textId="77777777" w:rsidR="00B76FD2" w:rsidRPr="00E123D2" w:rsidRDefault="00B76FD2" w:rsidP="00B76FD2">
            <w:pPr>
              <w:pStyle w:val="Default"/>
              <w:numPr>
                <w:ilvl w:val="0"/>
                <w:numId w:val="5"/>
              </w:numPr>
            </w:pPr>
            <w:r w:rsidRPr="00E123D2">
              <w:t>Addition and subtraction.</w:t>
            </w:r>
          </w:p>
          <w:p w14:paraId="1B20BEE6" w14:textId="63027A51" w:rsidR="00B76FD2" w:rsidRPr="00E123D2" w:rsidRDefault="00B76FD2" w:rsidP="00B76FD2">
            <w:pPr>
              <w:pStyle w:val="Default"/>
              <w:numPr>
                <w:ilvl w:val="0"/>
                <w:numId w:val="5"/>
              </w:numPr>
            </w:pPr>
            <w:r w:rsidRPr="00E123D2">
              <w:t xml:space="preserve">Multiplication and division. </w:t>
            </w:r>
          </w:p>
        </w:tc>
      </w:tr>
      <w:tr w:rsidR="00533E65" w:rsidRPr="00386C10" w14:paraId="5DF879E8" w14:textId="77777777" w:rsidTr="00BC1EC5">
        <w:trPr>
          <w:trHeight w:val="1146"/>
        </w:trPr>
        <w:tc>
          <w:tcPr>
            <w:tcW w:w="1322" w:type="dxa"/>
            <w:vAlign w:val="center"/>
          </w:tcPr>
          <w:p w14:paraId="36BBCF83" w14:textId="4E0B53CA" w:rsidR="00533E65" w:rsidRPr="00386C10" w:rsidRDefault="00E123D2" w:rsidP="00386C10">
            <w:pPr>
              <w:ind w:right="-18"/>
              <w:jc w:val="right"/>
              <w:rPr>
                <w:b/>
              </w:rPr>
            </w:pPr>
            <w:r>
              <w:rPr>
                <w:noProof/>
              </w:rPr>
              <w:drawing>
                <wp:anchor distT="0" distB="0" distL="114300" distR="114300" simplePos="0" relativeHeight="251666432" behindDoc="1" locked="0" layoutInCell="1" allowOverlap="1" wp14:anchorId="4EDCB222" wp14:editId="6F8484F2">
                  <wp:simplePos x="0" y="0"/>
                  <wp:positionH relativeFrom="column">
                    <wp:posOffset>180975</wp:posOffset>
                  </wp:positionH>
                  <wp:positionV relativeFrom="paragraph">
                    <wp:posOffset>135255</wp:posOffset>
                  </wp:positionV>
                  <wp:extent cx="695325" cy="590550"/>
                  <wp:effectExtent l="0" t="0" r="9525" b="0"/>
                  <wp:wrapNone/>
                  <wp:docPr id="18825599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5999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5325" cy="590550"/>
                          </a:xfrm>
                          <a:prstGeom prst="rect">
                            <a:avLst/>
                          </a:prstGeom>
                        </pic:spPr>
                      </pic:pic>
                    </a:graphicData>
                  </a:graphic>
                  <wp14:sizeRelH relativeFrom="margin">
                    <wp14:pctWidth>0</wp14:pctWidth>
                  </wp14:sizeRelH>
                  <wp14:sizeRelV relativeFrom="margin">
                    <wp14:pctHeight>0</wp14:pctHeight>
                  </wp14:sizeRelV>
                </wp:anchor>
              </w:drawing>
            </w:r>
          </w:p>
        </w:tc>
        <w:tc>
          <w:tcPr>
            <w:tcW w:w="9452" w:type="dxa"/>
          </w:tcPr>
          <w:p w14:paraId="4CE26E5F" w14:textId="77777777" w:rsidR="00900B96" w:rsidRPr="00E123D2" w:rsidRDefault="00900B96" w:rsidP="00386C10">
            <w:pPr>
              <w:ind w:right="130"/>
              <w:rPr>
                <w:rFonts w:ascii="Arial" w:hAnsi="Arial" w:cs="Arial"/>
                <w:b/>
              </w:rPr>
            </w:pPr>
          </w:p>
          <w:p w14:paraId="56417400" w14:textId="2A1D3522" w:rsidR="00533E65" w:rsidRPr="00E123D2" w:rsidRDefault="00533E65" w:rsidP="00386C10">
            <w:pPr>
              <w:ind w:right="130"/>
              <w:rPr>
                <w:rFonts w:ascii="Arial" w:hAnsi="Arial" w:cs="Arial"/>
                <w:b/>
              </w:rPr>
            </w:pPr>
            <w:r w:rsidRPr="00E123D2">
              <w:rPr>
                <w:rFonts w:ascii="Arial" w:hAnsi="Arial" w:cs="Arial"/>
                <w:b/>
              </w:rPr>
              <w:t>In COMPUTING lessons, the children will</w:t>
            </w:r>
          </w:p>
          <w:p w14:paraId="49862529" w14:textId="77777777" w:rsidR="00BC1EC5" w:rsidRPr="00E123D2" w:rsidRDefault="00B76FD2" w:rsidP="00B76FD2">
            <w:pPr>
              <w:pStyle w:val="ListParagraph"/>
              <w:numPr>
                <w:ilvl w:val="0"/>
                <w:numId w:val="25"/>
              </w:numPr>
              <w:rPr>
                <w:rFonts w:ascii="Arial" w:hAnsi="Arial" w:cs="Arial"/>
              </w:rPr>
            </w:pPr>
            <w:r w:rsidRPr="00E123D2">
              <w:rPr>
                <w:rFonts w:ascii="Arial" w:hAnsi="Arial" w:cs="Arial"/>
              </w:rPr>
              <w:t xml:space="preserve">Learn about computing systems and networks: search engines. </w:t>
            </w:r>
          </w:p>
          <w:p w14:paraId="2DF44B2B" w14:textId="77777777" w:rsidR="00B76FD2" w:rsidRDefault="00B76FD2" w:rsidP="00B76FD2">
            <w:pPr>
              <w:pStyle w:val="ListParagraph"/>
              <w:numPr>
                <w:ilvl w:val="0"/>
                <w:numId w:val="25"/>
              </w:numPr>
              <w:rPr>
                <w:rFonts w:ascii="Arial" w:hAnsi="Arial" w:cs="Arial"/>
              </w:rPr>
            </w:pPr>
            <w:r w:rsidRPr="00E123D2">
              <w:rPr>
                <w:rFonts w:ascii="Arial" w:hAnsi="Arial" w:cs="Arial"/>
              </w:rPr>
              <w:t>Online safety.</w:t>
            </w:r>
          </w:p>
          <w:p w14:paraId="672A547F" w14:textId="7FF3258B" w:rsidR="009965C3" w:rsidRPr="00E123D2" w:rsidRDefault="009965C3" w:rsidP="009965C3">
            <w:pPr>
              <w:pStyle w:val="ListParagraph"/>
              <w:rPr>
                <w:rFonts w:ascii="Arial" w:hAnsi="Arial" w:cs="Arial"/>
              </w:rPr>
            </w:pPr>
          </w:p>
        </w:tc>
      </w:tr>
    </w:tbl>
    <w:p w14:paraId="0DD63715" w14:textId="4DBB92E6" w:rsidR="00533E65" w:rsidRDefault="00533E65" w:rsidP="00533E65">
      <w:pPr>
        <w:ind w:left="-1276"/>
        <w:rPr>
          <w:b/>
        </w:rPr>
      </w:pPr>
      <w:r>
        <w:rPr>
          <w:b/>
        </w:rPr>
        <w:br w:type="page"/>
      </w:r>
    </w:p>
    <w:p w14:paraId="6E0BDF6B" w14:textId="77777777" w:rsidR="0064111B" w:rsidRDefault="0064111B" w:rsidP="00564494">
      <w:pPr>
        <w:ind w:left="-1080"/>
        <w:rPr>
          <w:b/>
        </w:rPr>
      </w:pPr>
    </w:p>
    <w:tbl>
      <w:tblPr>
        <w:tblW w:w="10774" w:type="dxa"/>
        <w:tblInd w:w="-1168" w:type="dxa"/>
        <w:tblLook w:val="04A0" w:firstRow="1" w:lastRow="0" w:firstColumn="1" w:lastColumn="0" w:noHBand="0" w:noVBand="1"/>
      </w:tblPr>
      <w:tblGrid>
        <w:gridCol w:w="5192"/>
        <w:gridCol w:w="389"/>
        <w:gridCol w:w="5193"/>
      </w:tblGrid>
      <w:tr w:rsidR="0064111B" w:rsidRPr="00386C10" w14:paraId="24D81296" w14:textId="77777777" w:rsidTr="009965C3">
        <w:trPr>
          <w:trHeight w:hRule="exact" w:val="9113"/>
        </w:trPr>
        <w:tc>
          <w:tcPr>
            <w:tcW w:w="5103" w:type="dxa"/>
            <w:tcBorders>
              <w:top w:val="single" w:sz="12" w:space="0" w:color="000000"/>
              <w:left w:val="single" w:sz="12" w:space="0" w:color="000000"/>
              <w:bottom w:val="single" w:sz="12" w:space="0" w:color="000000"/>
              <w:right w:val="single" w:sz="12" w:space="0" w:color="000000"/>
            </w:tcBorders>
          </w:tcPr>
          <w:p w14:paraId="09970243" w14:textId="77777777" w:rsidR="00E123D2" w:rsidRDefault="00E123D2" w:rsidP="003E6AC6">
            <w:pPr>
              <w:rPr>
                <w:rFonts w:ascii="Arial" w:hAnsi="Arial" w:cs="Arial"/>
              </w:rPr>
            </w:pPr>
            <w:r>
              <w:rPr>
                <w:noProof/>
              </w:rPr>
              <w:drawing>
                <wp:anchor distT="0" distB="0" distL="114300" distR="114300" simplePos="0" relativeHeight="251675648" behindDoc="0" locked="0" layoutInCell="1" allowOverlap="1" wp14:anchorId="781D107E" wp14:editId="379E0DE6">
                  <wp:simplePos x="0" y="0"/>
                  <wp:positionH relativeFrom="column">
                    <wp:posOffset>6350</wp:posOffset>
                  </wp:positionH>
                  <wp:positionV relativeFrom="paragraph">
                    <wp:posOffset>12065</wp:posOffset>
                  </wp:positionV>
                  <wp:extent cx="685800" cy="633095"/>
                  <wp:effectExtent l="0" t="0" r="0" b="0"/>
                  <wp:wrapSquare wrapText="bothSides"/>
                  <wp:docPr id="19905152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515289"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800" cy="633095"/>
                          </a:xfrm>
                          <a:prstGeom prst="rect">
                            <a:avLst/>
                          </a:prstGeom>
                        </pic:spPr>
                      </pic:pic>
                    </a:graphicData>
                  </a:graphic>
                </wp:anchor>
              </w:drawing>
            </w:r>
            <w:r w:rsidR="003E6AC6" w:rsidRPr="00E123D2">
              <w:rPr>
                <w:rFonts w:ascii="Arial" w:hAnsi="Arial" w:cs="Arial"/>
              </w:rPr>
              <w:t xml:space="preserve">   </w:t>
            </w:r>
          </w:p>
          <w:p w14:paraId="4B637AA3" w14:textId="39519391" w:rsidR="0064111B" w:rsidRPr="00E123D2" w:rsidRDefault="0064111B" w:rsidP="003E6AC6">
            <w:pPr>
              <w:rPr>
                <w:rFonts w:ascii="Arial" w:hAnsi="Arial" w:cs="Arial"/>
                <w:b/>
              </w:rPr>
            </w:pPr>
            <w:r w:rsidRPr="00E123D2">
              <w:rPr>
                <w:rFonts w:ascii="Arial" w:hAnsi="Arial" w:cs="Arial"/>
              </w:rPr>
              <w:t xml:space="preserve">In </w:t>
            </w:r>
            <w:r w:rsidRPr="00E123D2">
              <w:rPr>
                <w:rFonts w:ascii="Arial" w:hAnsi="Arial" w:cs="Arial"/>
                <w:b/>
              </w:rPr>
              <w:t xml:space="preserve">SCIENCE </w:t>
            </w:r>
            <w:r w:rsidRPr="00E123D2">
              <w:rPr>
                <w:rFonts w:ascii="Arial" w:hAnsi="Arial" w:cs="Arial"/>
              </w:rPr>
              <w:t>we will …</w:t>
            </w:r>
          </w:p>
          <w:p w14:paraId="6B549B99" w14:textId="5603DD4A" w:rsidR="00EE36C7" w:rsidRPr="00E123D2" w:rsidRDefault="00EE36C7" w:rsidP="00E123D2">
            <w:pPr>
              <w:numPr>
                <w:ilvl w:val="0"/>
                <w:numId w:val="39"/>
              </w:numPr>
              <w:rPr>
                <w:rFonts w:ascii="Arial" w:hAnsi="Arial" w:cs="Arial"/>
                <w:sz w:val="26"/>
                <w:szCs w:val="26"/>
              </w:rPr>
            </w:pPr>
            <w:r w:rsidRPr="00E123D2">
              <w:rPr>
                <w:rFonts w:ascii="Arial" w:hAnsi="Arial" w:cs="Arial"/>
                <w:sz w:val="26"/>
                <w:szCs w:val="26"/>
              </w:rPr>
              <w:t xml:space="preserve">Investigate </w:t>
            </w:r>
            <w:r w:rsidR="00BA1B34" w:rsidRPr="00E123D2">
              <w:rPr>
                <w:rFonts w:ascii="Arial" w:hAnsi="Arial" w:cs="Arial"/>
                <w:sz w:val="26"/>
                <w:szCs w:val="26"/>
              </w:rPr>
              <w:t>living things and their habitats</w:t>
            </w:r>
            <w:r w:rsidR="00B76FD2" w:rsidRPr="00E123D2">
              <w:rPr>
                <w:rFonts w:ascii="Arial" w:hAnsi="Arial" w:cs="Arial"/>
                <w:sz w:val="26"/>
                <w:szCs w:val="26"/>
              </w:rPr>
              <w:t>.</w:t>
            </w:r>
          </w:p>
          <w:p w14:paraId="6D4D4675" w14:textId="66DA1252" w:rsidR="00B76FD2" w:rsidRPr="00E123D2" w:rsidRDefault="00B76FD2" w:rsidP="00E123D2">
            <w:pPr>
              <w:numPr>
                <w:ilvl w:val="0"/>
                <w:numId w:val="39"/>
              </w:numPr>
              <w:rPr>
                <w:rFonts w:ascii="Arial" w:hAnsi="Arial" w:cs="Arial"/>
                <w:sz w:val="26"/>
                <w:szCs w:val="26"/>
              </w:rPr>
            </w:pPr>
            <w:r w:rsidRPr="00E123D2">
              <w:rPr>
                <w:rFonts w:ascii="Arial" w:hAnsi="Arial" w:cs="Arial"/>
                <w:sz w:val="26"/>
                <w:szCs w:val="26"/>
              </w:rPr>
              <w:t>Define habitats.</w:t>
            </w:r>
          </w:p>
          <w:p w14:paraId="56FDB02D" w14:textId="7055BB9E" w:rsidR="00B76FD2" w:rsidRPr="00E123D2" w:rsidRDefault="00B76FD2" w:rsidP="00E123D2">
            <w:pPr>
              <w:numPr>
                <w:ilvl w:val="0"/>
                <w:numId w:val="39"/>
              </w:numPr>
              <w:rPr>
                <w:rFonts w:ascii="Arial" w:hAnsi="Arial" w:cs="Arial"/>
                <w:sz w:val="26"/>
                <w:szCs w:val="26"/>
              </w:rPr>
            </w:pPr>
            <w:r w:rsidRPr="00E123D2">
              <w:rPr>
                <w:rFonts w:ascii="Arial" w:hAnsi="Arial" w:cs="Arial"/>
                <w:sz w:val="26"/>
                <w:szCs w:val="26"/>
              </w:rPr>
              <w:t>Explain what natural environments are.</w:t>
            </w:r>
          </w:p>
          <w:p w14:paraId="240BA020" w14:textId="03199995" w:rsidR="00B76FD2" w:rsidRDefault="00B76FD2" w:rsidP="00E123D2">
            <w:pPr>
              <w:numPr>
                <w:ilvl w:val="0"/>
                <w:numId w:val="39"/>
              </w:numPr>
              <w:rPr>
                <w:rFonts w:ascii="Arial" w:hAnsi="Arial" w:cs="Arial"/>
                <w:sz w:val="26"/>
                <w:szCs w:val="26"/>
              </w:rPr>
            </w:pPr>
            <w:r w:rsidRPr="00E123D2">
              <w:rPr>
                <w:rFonts w:ascii="Arial" w:hAnsi="Arial" w:cs="Arial"/>
                <w:sz w:val="26"/>
                <w:szCs w:val="26"/>
              </w:rPr>
              <w:t>Explor</w:t>
            </w:r>
            <w:r w:rsidR="009965C3">
              <w:rPr>
                <w:rFonts w:ascii="Arial" w:hAnsi="Arial" w:cs="Arial"/>
                <w:sz w:val="26"/>
                <w:szCs w:val="26"/>
              </w:rPr>
              <w:t>e</w:t>
            </w:r>
            <w:r w:rsidRPr="00E123D2">
              <w:rPr>
                <w:rFonts w:ascii="Arial" w:hAnsi="Arial" w:cs="Arial"/>
                <w:sz w:val="26"/>
                <w:szCs w:val="26"/>
              </w:rPr>
              <w:t xml:space="preserve"> how different environments suit different organisms.</w:t>
            </w:r>
          </w:p>
          <w:p w14:paraId="659FD21C" w14:textId="77777777" w:rsidR="009965C3" w:rsidRPr="00E123D2" w:rsidRDefault="009965C3" w:rsidP="009965C3">
            <w:pPr>
              <w:ind w:left="720"/>
              <w:rPr>
                <w:rFonts w:ascii="Arial" w:hAnsi="Arial" w:cs="Arial"/>
                <w:sz w:val="26"/>
                <w:szCs w:val="26"/>
              </w:rPr>
            </w:pPr>
          </w:p>
          <w:p w14:paraId="3D3AF513" w14:textId="14F7BBE6" w:rsidR="0064111B" w:rsidRPr="00E123D2" w:rsidRDefault="00E123D2" w:rsidP="00E123D2">
            <w:pPr>
              <w:rPr>
                <w:rFonts w:ascii="Arial" w:hAnsi="Arial" w:cs="Arial"/>
                <w:b/>
              </w:rPr>
            </w:pPr>
            <w:r>
              <w:rPr>
                <w:noProof/>
              </w:rPr>
              <w:drawing>
                <wp:anchor distT="0" distB="0" distL="114300" distR="114300" simplePos="0" relativeHeight="251676672" behindDoc="0" locked="0" layoutInCell="1" allowOverlap="1" wp14:anchorId="50E1AF4F" wp14:editId="7869FE16">
                  <wp:simplePos x="0" y="0"/>
                  <wp:positionH relativeFrom="column">
                    <wp:posOffset>18064</wp:posOffset>
                  </wp:positionH>
                  <wp:positionV relativeFrom="paragraph">
                    <wp:posOffset>37465</wp:posOffset>
                  </wp:positionV>
                  <wp:extent cx="674607" cy="620239"/>
                  <wp:effectExtent l="0" t="0" r="0" b="8890"/>
                  <wp:wrapSquare wrapText="bothSides"/>
                  <wp:docPr id="341974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74542"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74607" cy="620239"/>
                          </a:xfrm>
                          <a:prstGeom prst="rect">
                            <a:avLst/>
                          </a:prstGeom>
                        </pic:spPr>
                      </pic:pic>
                    </a:graphicData>
                  </a:graphic>
                </wp:anchor>
              </w:drawing>
            </w:r>
            <w:r w:rsidR="0064111B" w:rsidRPr="00E123D2">
              <w:rPr>
                <w:rFonts w:ascii="Arial" w:hAnsi="Arial" w:cs="Arial"/>
              </w:rPr>
              <w:t xml:space="preserve">In </w:t>
            </w:r>
            <w:r w:rsidR="0064111B" w:rsidRPr="00E123D2">
              <w:rPr>
                <w:rFonts w:ascii="Arial" w:hAnsi="Arial" w:cs="Arial"/>
                <w:b/>
              </w:rPr>
              <w:t xml:space="preserve">GEOGRAPHY </w:t>
            </w:r>
            <w:r w:rsidR="0064111B" w:rsidRPr="00E123D2">
              <w:rPr>
                <w:rFonts w:ascii="Arial" w:hAnsi="Arial" w:cs="Arial"/>
              </w:rPr>
              <w:t>we will …</w:t>
            </w:r>
          </w:p>
          <w:p w14:paraId="59646715" w14:textId="583EA14E" w:rsidR="003E6AC6" w:rsidRPr="00E123D2" w:rsidRDefault="00B76FD2" w:rsidP="00E123D2">
            <w:pPr>
              <w:numPr>
                <w:ilvl w:val="0"/>
                <w:numId w:val="39"/>
              </w:numPr>
              <w:rPr>
                <w:rFonts w:ascii="Arial" w:hAnsi="Arial" w:cs="Arial"/>
                <w:sz w:val="26"/>
                <w:szCs w:val="26"/>
              </w:rPr>
            </w:pPr>
            <w:r w:rsidRPr="00E123D2">
              <w:rPr>
                <w:rFonts w:ascii="Arial" w:hAnsi="Arial" w:cs="Arial"/>
                <w:sz w:val="26"/>
                <w:szCs w:val="26"/>
              </w:rPr>
              <w:t>Locate the Alps.</w:t>
            </w:r>
          </w:p>
          <w:p w14:paraId="75BF0FB7" w14:textId="53CC1C9E" w:rsidR="00B76FD2" w:rsidRPr="00E123D2" w:rsidRDefault="00B76FD2" w:rsidP="00E123D2">
            <w:pPr>
              <w:numPr>
                <w:ilvl w:val="0"/>
                <w:numId w:val="39"/>
              </w:numPr>
              <w:rPr>
                <w:rFonts w:ascii="Arial" w:hAnsi="Arial" w:cs="Arial"/>
                <w:sz w:val="26"/>
                <w:szCs w:val="26"/>
              </w:rPr>
            </w:pPr>
            <w:r w:rsidRPr="00E123D2">
              <w:rPr>
                <w:rFonts w:ascii="Arial" w:hAnsi="Arial" w:cs="Arial"/>
                <w:sz w:val="26"/>
                <w:szCs w:val="26"/>
              </w:rPr>
              <w:t>Locate the physical and human characteristics of the Alps.</w:t>
            </w:r>
          </w:p>
          <w:p w14:paraId="5872CC6A" w14:textId="6C8E39A0" w:rsidR="00B76FD2" w:rsidRPr="00E123D2" w:rsidRDefault="00B76FD2" w:rsidP="00E123D2">
            <w:pPr>
              <w:numPr>
                <w:ilvl w:val="0"/>
                <w:numId w:val="39"/>
              </w:numPr>
              <w:rPr>
                <w:rFonts w:ascii="Arial" w:hAnsi="Arial" w:cs="Arial"/>
                <w:sz w:val="26"/>
                <w:szCs w:val="26"/>
              </w:rPr>
            </w:pPr>
            <w:r w:rsidRPr="00E123D2">
              <w:rPr>
                <w:rFonts w:ascii="Arial" w:hAnsi="Arial" w:cs="Arial"/>
                <w:sz w:val="26"/>
                <w:szCs w:val="26"/>
              </w:rPr>
              <w:t>Describe the physical and human features of an Alpine region.</w:t>
            </w:r>
          </w:p>
          <w:p w14:paraId="27459C86" w14:textId="0CE79DDB" w:rsidR="00B76FD2" w:rsidRPr="00E123D2" w:rsidRDefault="00B76FD2" w:rsidP="00E123D2">
            <w:pPr>
              <w:numPr>
                <w:ilvl w:val="0"/>
                <w:numId w:val="39"/>
              </w:numPr>
              <w:rPr>
                <w:rFonts w:ascii="Arial" w:hAnsi="Arial" w:cs="Arial"/>
                <w:sz w:val="26"/>
                <w:szCs w:val="26"/>
              </w:rPr>
            </w:pPr>
            <w:r w:rsidRPr="00E123D2">
              <w:rPr>
                <w:rFonts w:ascii="Arial" w:hAnsi="Arial" w:cs="Arial"/>
                <w:sz w:val="26"/>
                <w:szCs w:val="26"/>
              </w:rPr>
              <w:t>Investigate and data collect in our local area.</w:t>
            </w:r>
          </w:p>
          <w:p w14:paraId="2C9F923B" w14:textId="543A8C8D" w:rsidR="00B76FD2" w:rsidRPr="00E123D2" w:rsidRDefault="00B76FD2" w:rsidP="00E123D2">
            <w:pPr>
              <w:numPr>
                <w:ilvl w:val="0"/>
                <w:numId w:val="39"/>
              </w:numPr>
              <w:rPr>
                <w:rFonts w:ascii="Arial" w:hAnsi="Arial" w:cs="Arial"/>
                <w:sz w:val="26"/>
                <w:szCs w:val="26"/>
              </w:rPr>
            </w:pPr>
            <w:r w:rsidRPr="00E123D2">
              <w:rPr>
                <w:rFonts w:ascii="Arial" w:hAnsi="Arial" w:cs="Arial"/>
                <w:sz w:val="26"/>
                <w:szCs w:val="26"/>
              </w:rPr>
              <w:t>Compare our local area and an Alpine area.</w:t>
            </w:r>
          </w:p>
          <w:p w14:paraId="652ED4D0" w14:textId="1626FEB6" w:rsidR="00B76FD2" w:rsidRDefault="00E123D2" w:rsidP="00E123D2">
            <w:pPr>
              <w:numPr>
                <w:ilvl w:val="0"/>
                <w:numId w:val="39"/>
              </w:numPr>
              <w:rPr>
                <w:rFonts w:ascii="Arial" w:hAnsi="Arial" w:cs="Arial"/>
                <w:sz w:val="26"/>
                <w:szCs w:val="26"/>
              </w:rPr>
            </w:pPr>
            <w:r>
              <w:rPr>
                <w:noProof/>
              </w:rPr>
              <w:drawing>
                <wp:anchor distT="0" distB="0" distL="114300" distR="114300" simplePos="0" relativeHeight="251680768" behindDoc="1" locked="0" layoutInCell="1" allowOverlap="1" wp14:anchorId="6BD0317F" wp14:editId="0A49EDC8">
                  <wp:simplePos x="0" y="0"/>
                  <wp:positionH relativeFrom="column">
                    <wp:posOffset>53975</wp:posOffset>
                  </wp:positionH>
                  <wp:positionV relativeFrom="paragraph">
                    <wp:posOffset>374650</wp:posOffset>
                  </wp:positionV>
                  <wp:extent cx="609600" cy="560070"/>
                  <wp:effectExtent l="0" t="0" r="0" b="0"/>
                  <wp:wrapSquare wrapText="bothSides"/>
                  <wp:docPr id="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459315" name=""/>
                          <pic:cNvPicPr/>
                        </pic:nvPicPr>
                        <pic:blipFill>
                          <a:blip r:embed="rId14">
                            <a:extLst>
                              <a:ext uri="{28A0092B-C50C-407E-A947-70E740481C1C}">
                                <a14:useLocalDpi xmlns:a14="http://schemas.microsoft.com/office/drawing/2010/main"/>
                              </a:ext>
                            </a:extLst>
                          </a:blip>
                          <a:stretch>
                            <a:fillRect/>
                          </a:stretch>
                        </pic:blipFill>
                        <pic:spPr>
                          <a:xfrm>
                            <a:off x="0" y="0"/>
                            <a:ext cx="609600" cy="560070"/>
                          </a:xfrm>
                          <a:prstGeom prst="rect">
                            <a:avLst/>
                          </a:prstGeom>
                        </pic:spPr>
                      </pic:pic>
                    </a:graphicData>
                  </a:graphic>
                  <wp14:sizeRelH relativeFrom="page">
                    <wp14:pctWidth>0</wp14:pctWidth>
                  </wp14:sizeRelH>
                  <wp14:sizeRelV relativeFrom="page">
                    <wp14:pctHeight>0</wp14:pctHeight>
                  </wp14:sizeRelV>
                </wp:anchor>
              </w:drawing>
            </w:r>
            <w:r w:rsidR="009965C3">
              <w:rPr>
                <w:rFonts w:ascii="Arial" w:hAnsi="Arial" w:cs="Arial"/>
                <w:sz w:val="26"/>
                <w:szCs w:val="26"/>
              </w:rPr>
              <w:t>U</w:t>
            </w:r>
            <w:r w:rsidR="00B76FD2" w:rsidRPr="00E123D2">
              <w:rPr>
                <w:rFonts w:ascii="Arial" w:hAnsi="Arial" w:cs="Arial"/>
                <w:sz w:val="26"/>
                <w:szCs w:val="26"/>
              </w:rPr>
              <w:t>nderstand the human and physical geography of the Alps.</w:t>
            </w:r>
          </w:p>
          <w:p w14:paraId="59AD145F" w14:textId="10ECDFE8" w:rsidR="00E123D2" w:rsidRDefault="00E123D2" w:rsidP="00E123D2">
            <w:pPr>
              <w:ind w:left="720"/>
              <w:rPr>
                <w:rFonts w:ascii="Arial" w:hAnsi="Arial" w:cs="Arial"/>
                <w:sz w:val="26"/>
                <w:szCs w:val="26"/>
              </w:rPr>
            </w:pPr>
          </w:p>
          <w:p w14:paraId="354E83DC" w14:textId="09D94AC4" w:rsidR="00E123D2" w:rsidRDefault="00E123D2" w:rsidP="00E123D2">
            <w:pPr>
              <w:rPr>
                <w:rFonts w:ascii="Arial" w:hAnsi="Arial" w:cs="Arial"/>
                <w:sz w:val="26"/>
                <w:szCs w:val="26"/>
              </w:rPr>
            </w:pPr>
            <w:r>
              <w:rPr>
                <w:rFonts w:ascii="Arial" w:hAnsi="Arial" w:cs="Arial"/>
                <w:sz w:val="26"/>
                <w:szCs w:val="26"/>
              </w:rPr>
              <w:t xml:space="preserve">In </w:t>
            </w:r>
            <w:r>
              <w:rPr>
                <w:rFonts w:ascii="Arial" w:hAnsi="Arial" w:cs="Arial"/>
                <w:b/>
                <w:bCs/>
                <w:sz w:val="26"/>
                <w:szCs w:val="26"/>
              </w:rPr>
              <w:t xml:space="preserve">Religious Education </w:t>
            </w:r>
            <w:r>
              <w:rPr>
                <w:rFonts w:ascii="Arial" w:hAnsi="Arial" w:cs="Arial"/>
                <w:sz w:val="26"/>
                <w:szCs w:val="26"/>
              </w:rPr>
              <w:t>we will</w:t>
            </w:r>
            <w:r w:rsidR="009965C3">
              <w:rPr>
                <w:rFonts w:ascii="Arial" w:hAnsi="Arial" w:cs="Arial"/>
                <w:sz w:val="26"/>
                <w:szCs w:val="26"/>
              </w:rPr>
              <w:t xml:space="preserve"> learn</w:t>
            </w:r>
            <w:r>
              <w:rPr>
                <w:rFonts w:ascii="Arial" w:hAnsi="Arial" w:cs="Arial"/>
                <w:sz w:val="26"/>
                <w:szCs w:val="26"/>
              </w:rPr>
              <w:t>…</w:t>
            </w:r>
          </w:p>
          <w:p w14:paraId="67AECFE4" w14:textId="33B59F70" w:rsidR="00E123D2" w:rsidRPr="00E123D2" w:rsidRDefault="00E123D2" w:rsidP="00E123D2">
            <w:pPr>
              <w:pStyle w:val="ListParagraph"/>
              <w:numPr>
                <w:ilvl w:val="0"/>
                <w:numId w:val="39"/>
              </w:numPr>
              <w:ind w:right="108"/>
              <w:rPr>
                <w:rFonts w:ascii="Arial" w:hAnsi="Arial" w:cs="Arial"/>
                <w:b/>
              </w:rPr>
            </w:pPr>
            <w:r w:rsidRPr="00E123D2">
              <w:rPr>
                <w:rFonts w:ascii="Arial" w:hAnsi="Arial" w:cs="Arial"/>
                <w:bCs/>
                <w:sz w:val="26"/>
                <w:szCs w:val="26"/>
              </w:rPr>
              <w:t>What do people think about God</w:t>
            </w:r>
            <w:r w:rsidR="009965C3">
              <w:rPr>
                <w:rFonts w:ascii="Arial" w:hAnsi="Arial" w:cs="Arial"/>
                <w:bCs/>
                <w:sz w:val="26"/>
                <w:szCs w:val="26"/>
              </w:rPr>
              <w:t>?</w:t>
            </w:r>
          </w:p>
          <w:p w14:paraId="7AE3F4B0" w14:textId="6786B36D" w:rsidR="00E123D2" w:rsidRPr="00E123D2" w:rsidRDefault="00E123D2" w:rsidP="00E123D2">
            <w:pPr>
              <w:pStyle w:val="ListParagraph"/>
              <w:numPr>
                <w:ilvl w:val="0"/>
                <w:numId w:val="39"/>
              </w:numPr>
            </w:pPr>
            <w:r w:rsidRPr="00E123D2">
              <w:rPr>
                <w:rFonts w:ascii="Arial" w:hAnsi="Arial" w:cs="Arial"/>
                <w:bCs/>
                <w:sz w:val="26"/>
                <w:szCs w:val="26"/>
              </w:rPr>
              <w:t>Why do people stand up for what</w:t>
            </w:r>
            <w:r>
              <w:rPr>
                <w:rFonts w:ascii="Arial" w:hAnsi="Arial" w:cs="Arial"/>
                <w:bCs/>
                <w:sz w:val="26"/>
                <w:szCs w:val="26"/>
              </w:rPr>
              <w:t xml:space="preserve"> they believe in</w:t>
            </w:r>
            <w:r w:rsidR="009965C3">
              <w:rPr>
                <w:rFonts w:ascii="Arial" w:hAnsi="Arial" w:cs="Arial"/>
                <w:bCs/>
                <w:sz w:val="26"/>
                <w:szCs w:val="26"/>
              </w:rPr>
              <w:t>?</w:t>
            </w:r>
          </w:p>
          <w:p w14:paraId="26149BBA" w14:textId="77777777" w:rsidR="0064111B" w:rsidRPr="00386C10" w:rsidRDefault="0064111B" w:rsidP="00386C10">
            <w:pPr>
              <w:ind w:left="175"/>
              <w:rPr>
                <w:b/>
              </w:rPr>
            </w:pPr>
          </w:p>
          <w:p w14:paraId="7FA6FDC4" w14:textId="77777777" w:rsidR="0064111B" w:rsidRPr="00386C10" w:rsidRDefault="0064111B" w:rsidP="0064111B">
            <w:pPr>
              <w:rPr>
                <w:b/>
              </w:rPr>
            </w:pPr>
          </w:p>
          <w:p w14:paraId="4462482E" w14:textId="77777777" w:rsidR="0064111B" w:rsidRPr="00386C10" w:rsidRDefault="0064111B" w:rsidP="0064111B">
            <w:pPr>
              <w:rPr>
                <w:b/>
              </w:rPr>
            </w:pPr>
          </w:p>
        </w:tc>
        <w:tc>
          <w:tcPr>
            <w:tcW w:w="382" w:type="dxa"/>
            <w:tcBorders>
              <w:left w:val="single" w:sz="12" w:space="0" w:color="000000"/>
              <w:right w:val="single" w:sz="12" w:space="0" w:color="000000"/>
            </w:tcBorders>
          </w:tcPr>
          <w:p w14:paraId="0977EFD8" w14:textId="77777777" w:rsidR="0064111B" w:rsidRPr="00E123D2" w:rsidRDefault="0064111B" w:rsidP="0064111B">
            <w:pPr>
              <w:rPr>
                <w:rFonts w:ascii="Arial" w:hAnsi="Arial" w:cs="Arial"/>
                <w:b/>
              </w:rPr>
            </w:pPr>
          </w:p>
        </w:tc>
        <w:tc>
          <w:tcPr>
            <w:tcW w:w="5103" w:type="dxa"/>
            <w:tcBorders>
              <w:top w:val="single" w:sz="12" w:space="0" w:color="000000"/>
              <w:left w:val="single" w:sz="12" w:space="0" w:color="000000"/>
              <w:bottom w:val="single" w:sz="12" w:space="0" w:color="000000"/>
              <w:right w:val="single" w:sz="12" w:space="0" w:color="000000"/>
            </w:tcBorders>
          </w:tcPr>
          <w:p w14:paraId="6CD0BD7F" w14:textId="1C11B9ED" w:rsidR="0064111B" w:rsidRPr="00E123D2" w:rsidRDefault="003E6AC6" w:rsidP="00B76FD2">
            <w:pPr>
              <w:rPr>
                <w:rFonts w:ascii="Arial" w:hAnsi="Arial" w:cs="Arial"/>
                <w:b/>
              </w:rPr>
            </w:pPr>
            <w:r w:rsidRPr="00E123D2">
              <w:rPr>
                <w:rFonts w:ascii="Arial" w:hAnsi="Arial" w:cs="Arial"/>
              </w:rPr>
              <w:t xml:space="preserve">   </w:t>
            </w:r>
            <w:r w:rsidR="00E123D2">
              <w:rPr>
                <w:noProof/>
              </w:rPr>
              <w:drawing>
                <wp:inline distT="0" distB="0" distL="0" distR="0" wp14:anchorId="6F16732A" wp14:editId="4B4D09B1">
                  <wp:extent cx="637460" cy="582074"/>
                  <wp:effectExtent l="0" t="0" r="0" b="0"/>
                  <wp:docPr id="431209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09170" name=""/>
                          <pic:cNvPicPr/>
                        </pic:nvPicPr>
                        <pic:blipFill>
                          <a:blip r:embed="rId15">
                            <a:extLst>
                              <a:ext uri="{28A0092B-C50C-407E-A947-70E740481C1C}">
                                <a14:useLocalDpi xmlns:a14="http://schemas.microsoft.com/office/drawing/2010/main"/>
                              </a:ext>
                            </a:extLst>
                          </a:blip>
                          <a:stretch>
                            <a:fillRect/>
                          </a:stretch>
                        </pic:blipFill>
                        <pic:spPr>
                          <a:xfrm>
                            <a:off x="0" y="0"/>
                            <a:ext cx="637460" cy="582074"/>
                          </a:xfrm>
                          <a:prstGeom prst="rect">
                            <a:avLst/>
                          </a:prstGeom>
                        </pic:spPr>
                      </pic:pic>
                    </a:graphicData>
                  </a:graphic>
                </wp:inline>
              </w:drawing>
            </w:r>
            <w:r w:rsidR="0064111B" w:rsidRPr="00E123D2">
              <w:rPr>
                <w:rFonts w:ascii="Arial" w:hAnsi="Arial" w:cs="Arial"/>
              </w:rPr>
              <w:t>In</w:t>
            </w:r>
            <w:r w:rsidR="0064111B" w:rsidRPr="00E123D2">
              <w:rPr>
                <w:rFonts w:ascii="Arial" w:hAnsi="Arial" w:cs="Arial"/>
                <w:b/>
              </w:rPr>
              <w:t xml:space="preserve"> ART AND </w:t>
            </w:r>
            <w:proofErr w:type="gramStart"/>
            <w:r w:rsidR="0064111B" w:rsidRPr="00E123D2">
              <w:rPr>
                <w:rFonts w:ascii="Arial" w:hAnsi="Arial" w:cs="Arial"/>
                <w:b/>
              </w:rPr>
              <w:t>DESIGN</w:t>
            </w:r>
            <w:proofErr w:type="gramEnd"/>
            <w:r w:rsidR="0064111B" w:rsidRPr="00E123D2">
              <w:rPr>
                <w:rFonts w:ascii="Arial" w:hAnsi="Arial" w:cs="Arial"/>
                <w:b/>
              </w:rPr>
              <w:t xml:space="preserve"> </w:t>
            </w:r>
            <w:r w:rsidR="0064111B" w:rsidRPr="00E123D2">
              <w:rPr>
                <w:rFonts w:ascii="Arial" w:hAnsi="Arial" w:cs="Arial"/>
              </w:rPr>
              <w:t>we will</w:t>
            </w:r>
            <w:r w:rsidR="00533E65" w:rsidRPr="00E123D2">
              <w:rPr>
                <w:rFonts w:ascii="Arial" w:hAnsi="Arial" w:cs="Arial"/>
              </w:rPr>
              <w:t xml:space="preserve"> …</w:t>
            </w:r>
          </w:p>
          <w:p w14:paraId="01E48D4D" w14:textId="7185B20F" w:rsidR="0083660F" w:rsidRPr="00E123D2" w:rsidRDefault="00B76FD2" w:rsidP="00B76FD2">
            <w:pPr>
              <w:pStyle w:val="ListParagraph"/>
              <w:numPr>
                <w:ilvl w:val="0"/>
                <w:numId w:val="31"/>
              </w:numPr>
              <w:rPr>
                <w:rFonts w:ascii="Arial" w:hAnsi="Arial" w:cs="Arial"/>
              </w:rPr>
            </w:pPr>
            <w:r w:rsidRPr="00E123D2">
              <w:rPr>
                <w:rFonts w:ascii="Arial" w:hAnsi="Arial" w:cs="Arial"/>
                <w:sz w:val="26"/>
                <w:szCs w:val="26"/>
              </w:rPr>
              <w:t>Create sketch books to record observations and use them to revisit ideas.</w:t>
            </w:r>
          </w:p>
          <w:p w14:paraId="310CD606" w14:textId="4C5C7170" w:rsidR="00B76FD2" w:rsidRPr="00E123D2" w:rsidRDefault="00B76FD2" w:rsidP="00B76FD2">
            <w:pPr>
              <w:pStyle w:val="ListParagraph"/>
              <w:numPr>
                <w:ilvl w:val="0"/>
                <w:numId w:val="31"/>
              </w:numPr>
              <w:rPr>
                <w:rFonts w:ascii="Arial" w:hAnsi="Arial" w:cs="Arial"/>
              </w:rPr>
            </w:pPr>
            <w:r w:rsidRPr="00E123D2">
              <w:rPr>
                <w:rFonts w:ascii="Arial" w:hAnsi="Arial" w:cs="Arial"/>
                <w:sz w:val="26"/>
                <w:szCs w:val="26"/>
              </w:rPr>
              <w:t xml:space="preserve">Improve their mastery of drawing, charcoal and pencil. </w:t>
            </w:r>
          </w:p>
          <w:p w14:paraId="1178B11A" w14:textId="49B299A4" w:rsidR="00B76FD2" w:rsidRPr="00E123D2" w:rsidRDefault="00B76FD2" w:rsidP="00B76FD2">
            <w:pPr>
              <w:pStyle w:val="ListParagraph"/>
              <w:numPr>
                <w:ilvl w:val="0"/>
                <w:numId w:val="31"/>
              </w:numPr>
              <w:rPr>
                <w:rFonts w:ascii="Arial" w:hAnsi="Arial" w:cs="Arial"/>
              </w:rPr>
            </w:pPr>
            <w:r w:rsidRPr="00E123D2">
              <w:rPr>
                <w:rFonts w:ascii="Arial" w:hAnsi="Arial" w:cs="Arial"/>
                <w:sz w:val="26"/>
                <w:szCs w:val="26"/>
              </w:rPr>
              <w:t xml:space="preserve">Study great artists from history. </w:t>
            </w:r>
          </w:p>
          <w:p w14:paraId="63BCF9F3" w14:textId="77777777" w:rsidR="00B76FD2" w:rsidRPr="00E123D2" w:rsidRDefault="00B76FD2" w:rsidP="00B76FD2">
            <w:pPr>
              <w:pStyle w:val="ListParagraph"/>
              <w:rPr>
                <w:rFonts w:ascii="Arial" w:hAnsi="Arial" w:cs="Arial"/>
              </w:rPr>
            </w:pPr>
          </w:p>
          <w:p w14:paraId="326E1E4E" w14:textId="77777777" w:rsidR="009965C3" w:rsidRDefault="00E123D2" w:rsidP="009965C3">
            <w:pPr>
              <w:ind w:left="175"/>
              <w:rPr>
                <w:rFonts w:ascii="Arial" w:hAnsi="Arial" w:cs="Arial"/>
              </w:rPr>
            </w:pPr>
            <w:r>
              <w:rPr>
                <w:noProof/>
              </w:rPr>
              <w:drawing>
                <wp:inline distT="0" distB="0" distL="0" distR="0" wp14:anchorId="14F86983" wp14:editId="18F49365">
                  <wp:extent cx="579582" cy="572514"/>
                  <wp:effectExtent l="0" t="0" r="0" b="0"/>
                  <wp:docPr id="6279748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74887" name=""/>
                          <pic:cNvPicPr/>
                        </pic:nvPicPr>
                        <pic:blipFill>
                          <a:blip r:embed="rId16">
                            <a:extLst>
                              <a:ext uri="{28A0092B-C50C-407E-A947-70E740481C1C}">
                                <a14:useLocalDpi xmlns:a14="http://schemas.microsoft.com/office/drawing/2010/main"/>
                              </a:ext>
                            </a:extLst>
                          </a:blip>
                          <a:stretch>
                            <a:fillRect/>
                          </a:stretch>
                        </pic:blipFill>
                        <pic:spPr>
                          <a:xfrm>
                            <a:off x="0" y="0"/>
                            <a:ext cx="579582" cy="572514"/>
                          </a:xfrm>
                          <a:prstGeom prst="rect">
                            <a:avLst/>
                          </a:prstGeom>
                        </pic:spPr>
                      </pic:pic>
                    </a:graphicData>
                  </a:graphic>
                </wp:inline>
              </w:drawing>
            </w:r>
            <w:r w:rsidR="0064111B" w:rsidRPr="00E123D2">
              <w:rPr>
                <w:rFonts w:ascii="Arial" w:hAnsi="Arial" w:cs="Arial"/>
              </w:rPr>
              <w:t>In</w:t>
            </w:r>
            <w:r w:rsidR="0064111B" w:rsidRPr="00E123D2">
              <w:rPr>
                <w:rFonts w:ascii="Arial" w:hAnsi="Arial" w:cs="Arial"/>
                <w:b/>
              </w:rPr>
              <w:t xml:space="preserve"> MUSIC </w:t>
            </w:r>
            <w:r w:rsidR="0064111B" w:rsidRPr="00E123D2">
              <w:rPr>
                <w:rFonts w:ascii="Arial" w:hAnsi="Arial" w:cs="Arial"/>
              </w:rPr>
              <w:t>we will …</w:t>
            </w:r>
          </w:p>
          <w:p w14:paraId="37F3F03A" w14:textId="4FF0A035" w:rsidR="0064111B" w:rsidRPr="009965C3" w:rsidRDefault="009965C3" w:rsidP="009965C3">
            <w:pPr>
              <w:pStyle w:val="ListParagraph"/>
              <w:numPr>
                <w:ilvl w:val="0"/>
                <w:numId w:val="40"/>
              </w:numPr>
              <w:rPr>
                <w:rFonts w:ascii="Arial" w:hAnsi="Arial" w:cs="Arial"/>
                <w:b/>
              </w:rPr>
            </w:pPr>
            <w:r>
              <w:rPr>
                <w:rFonts w:ascii="Arial" w:hAnsi="Arial" w:cs="Arial"/>
                <w:sz w:val="26"/>
                <w:szCs w:val="26"/>
              </w:rPr>
              <w:t>Learn about t</w:t>
            </w:r>
            <w:r w:rsidR="00B76FD2" w:rsidRPr="009965C3">
              <w:rPr>
                <w:rFonts w:ascii="Arial" w:hAnsi="Arial" w:cs="Arial"/>
                <w:sz w:val="26"/>
                <w:szCs w:val="26"/>
              </w:rPr>
              <w:t xml:space="preserve">raditional instruments and improvisation. </w:t>
            </w:r>
          </w:p>
          <w:p w14:paraId="1ECD2FDD" w14:textId="597ABE9F" w:rsidR="00B76FD2" w:rsidRPr="00E123D2" w:rsidRDefault="00B76FD2" w:rsidP="00B76FD2">
            <w:pPr>
              <w:numPr>
                <w:ilvl w:val="0"/>
                <w:numId w:val="31"/>
              </w:numPr>
              <w:rPr>
                <w:rFonts w:ascii="Arial" w:hAnsi="Arial" w:cs="Arial"/>
                <w:sz w:val="26"/>
                <w:szCs w:val="26"/>
              </w:rPr>
            </w:pPr>
            <w:r w:rsidRPr="00E123D2">
              <w:rPr>
                <w:rFonts w:ascii="Arial" w:hAnsi="Arial" w:cs="Arial"/>
                <w:sz w:val="26"/>
                <w:szCs w:val="26"/>
              </w:rPr>
              <w:t xml:space="preserve">Play a trumpet/trombone. </w:t>
            </w:r>
          </w:p>
          <w:p w14:paraId="54EFCE20" w14:textId="215AFC1C" w:rsidR="00B76FD2" w:rsidRPr="00E123D2" w:rsidRDefault="00B76FD2" w:rsidP="00B76FD2">
            <w:pPr>
              <w:numPr>
                <w:ilvl w:val="0"/>
                <w:numId w:val="31"/>
              </w:numPr>
              <w:rPr>
                <w:rFonts w:ascii="Arial" w:hAnsi="Arial" w:cs="Arial"/>
                <w:sz w:val="26"/>
                <w:szCs w:val="26"/>
              </w:rPr>
            </w:pPr>
            <w:r w:rsidRPr="00E123D2">
              <w:rPr>
                <w:rFonts w:ascii="Arial" w:hAnsi="Arial" w:cs="Arial"/>
                <w:sz w:val="26"/>
                <w:szCs w:val="26"/>
              </w:rPr>
              <w:t xml:space="preserve">Perform, listen, review and evaluate music. </w:t>
            </w:r>
          </w:p>
          <w:p w14:paraId="3A8681FC" w14:textId="6F67EB05" w:rsidR="00B76FD2" w:rsidRPr="00E123D2" w:rsidRDefault="00B76FD2" w:rsidP="00B76FD2">
            <w:pPr>
              <w:numPr>
                <w:ilvl w:val="0"/>
                <w:numId w:val="31"/>
              </w:numPr>
              <w:rPr>
                <w:rFonts w:ascii="Arial" w:hAnsi="Arial" w:cs="Arial"/>
                <w:sz w:val="26"/>
                <w:szCs w:val="26"/>
              </w:rPr>
            </w:pPr>
            <w:r w:rsidRPr="00E123D2">
              <w:rPr>
                <w:rFonts w:ascii="Arial" w:hAnsi="Arial" w:cs="Arial"/>
                <w:sz w:val="26"/>
                <w:szCs w:val="26"/>
              </w:rPr>
              <w:t>Compose their own music.</w:t>
            </w:r>
          </w:p>
          <w:p w14:paraId="3961DA66" w14:textId="4F3112E1" w:rsidR="0064111B" w:rsidRPr="00E123D2" w:rsidRDefault="00E123D2" w:rsidP="00B76FD2">
            <w:pPr>
              <w:ind w:left="175"/>
              <w:rPr>
                <w:rFonts w:ascii="Arial" w:hAnsi="Arial" w:cs="Arial"/>
                <w:b/>
              </w:rPr>
            </w:pPr>
            <w:r>
              <w:rPr>
                <w:noProof/>
              </w:rPr>
              <w:drawing>
                <wp:inline distT="0" distB="0" distL="0" distR="0" wp14:anchorId="28AE3235" wp14:editId="3DC8F505">
                  <wp:extent cx="584116" cy="610667"/>
                  <wp:effectExtent l="0" t="0" r="0" b="0"/>
                  <wp:docPr id="5926165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16521" name=""/>
                          <pic:cNvPicPr/>
                        </pic:nvPicPr>
                        <pic:blipFill>
                          <a:blip r:embed="rId17">
                            <a:extLst>
                              <a:ext uri="{28A0092B-C50C-407E-A947-70E740481C1C}">
                                <a14:useLocalDpi xmlns:a14="http://schemas.microsoft.com/office/drawing/2010/main"/>
                              </a:ext>
                            </a:extLst>
                          </a:blip>
                          <a:stretch>
                            <a:fillRect/>
                          </a:stretch>
                        </pic:blipFill>
                        <pic:spPr>
                          <a:xfrm>
                            <a:off x="0" y="0"/>
                            <a:ext cx="584116" cy="610667"/>
                          </a:xfrm>
                          <a:prstGeom prst="rect">
                            <a:avLst/>
                          </a:prstGeom>
                        </pic:spPr>
                      </pic:pic>
                    </a:graphicData>
                  </a:graphic>
                </wp:inline>
              </w:drawing>
            </w:r>
            <w:r w:rsidR="0064111B" w:rsidRPr="00E123D2">
              <w:rPr>
                <w:rFonts w:ascii="Arial" w:hAnsi="Arial" w:cs="Arial"/>
              </w:rPr>
              <w:t xml:space="preserve">In </w:t>
            </w:r>
            <w:r w:rsidR="0064111B" w:rsidRPr="00E123D2">
              <w:rPr>
                <w:rFonts w:ascii="Arial" w:hAnsi="Arial" w:cs="Arial"/>
                <w:b/>
              </w:rPr>
              <w:t xml:space="preserve">PSHCE </w:t>
            </w:r>
            <w:r w:rsidR="0064111B" w:rsidRPr="00E123D2">
              <w:rPr>
                <w:rFonts w:ascii="Arial" w:hAnsi="Arial" w:cs="Arial"/>
              </w:rPr>
              <w:t>we will …</w:t>
            </w:r>
          </w:p>
          <w:p w14:paraId="73F0FDE8" w14:textId="45FA05CE" w:rsidR="009D68D1" w:rsidRPr="00E123D2" w:rsidRDefault="009D68D1" w:rsidP="00B76FD2">
            <w:pPr>
              <w:pStyle w:val="ListParagraph"/>
              <w:numPr>
                <w:ilvl w:val="0"/>
                <w:numId w:val="31"/>
              </w:numPr>
              <w:rPr>
                <w:rFonts w:ascii="Arial" w:hAnsi="Arial" w:cs="Arial"/>
                <w:sz w:val="26"/>
                <w:szCs w:val="26"/>
              </w:rPr>
            </w:pPr>
            <w:r w:rsidRPr="00E123D2">
              <w:rPr>
                <w:rFonts w:ascii="Arial" w:hAnsi="Arial" w:cs="Arial"/>
                <w:sz w:val="26"/>
                <w:szCs w:val="26"/>
              </w:rPr>
              <w:t>Le</w:t>
            </w:r>
            <w:r w:rsidR="00B76FD2" w:rsidRPr="00E123D2">
              <w:rPr>
                <w:rFonts w:ascii="Arial" w:hAnsi="Arial" w:cs="Arial"/>
                <w:sz w:val="26"/>
                <w:szCs w:val="26"/>
              </w:rPr>
              <w:t xml:space="preserve">arn and understand that stereotypes exist and that these can lead to discrimination. </w:t>
            </w:r>
          </w:p>
          <w:p w14:paraId="23BD8B66" w14:textId="30529843" w:rsidR="00B76FD2" w:rsidRPr="00E123D2" w:rsidRDefault="009965C3" w:rsidP="00B76FD2">
            <w:pPr>
              <w:pStyle w:val="ListParagraph"/>
              <w:numPr>
                <w:ilvl w:val="0"/>
                <w:numId w:val="31"/>
              </w:numPr>
              <w:rPr>
                <w:rFonts w:ascii="Arial" w:hAnsi="Arial" w:cs="Arial"/>
                <w:sz w:val="26"/>
                <w:szCs w:val="26"/>
              </w:rPr>
            </w:pPr>
            <w:r>
              <w:rPr>
                <w:rFonts w:ascii="Arial" w:hAnsi="Arial" w:cs="Arial"/>
                <w:sz w:val="26"/>
                <w:szCs w:val="26"/>
              </w:rPr>
              <w:t>Think about the q</w:t>
            </w:r>
            <w:r w:rsidR="00B76FD2" w:rsidRPr="00E123D2">
              <w:rPr>
                <w:rFonts w:ascii="Arial" w:hAnsi="Arial" w:cs="Arial"/>
                <w:sz w:val="26"/>
                <w:szCs w:val="26"/>
              </w:rPr>
              <w:t>ualities of a good friend.</w:t>
            </w:r>
          </w:p>
          <w:p w14:paraId="6847C832" w14:textId="10BA7A93" w:rsidR="00B76FD2" w:rsidRPr="00E123D2" w:rsidRDefault="00B76FD2" w:rsidP="00E123D2">
            <w:pPr>
              <w:ind w:right="108"/>
              <w:rPr>
                <w:rFonts w:ascii="Arial" w:hAnsi="Arial" w:cs="Arial"/>
                <w:b/>
              </w:rPr>
            </w:pPr>
          </w:p>
        </w:tc>
      </w:tr>
    </w:tbl>
    <w:p w14:paraId="104DD7F7" w14:textId="77777777" w:rsidR="0064111B" w:rsidRDefault="0064111B" w:rsidP="00564494">
      <w:pPr>
        <w:ind w:left="-1080"/>
        <w:rPr>
          <w:b/>
        </w:rPr>
      </w:pPr>
    </w:p>
    <w:tbl>
      <w:tblPr>
        <w:tblW w:w="10774" w:type="dxa"/>
        <w:tblInd w:w="-1168" w:type="dxa"/>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1730"/>
        <w:gridCol w:w="9044"/>
      </w:tblGrid>
      <w:tr w:rsidR="00533E65" w:rsidRPr="00386C10" w14:paraId="3EAA748C" w14:textId="77777777" w:rsidTr="006D5159">
        <w:trPr>
          <w:trHeight w:hRule="exact" w:val="2103"/>
        </w:trPr>
        <w:tc>
          <w:tcPr>
            <w:tcW w:w="1730" w:type="dxa"/>
            <w:vAlign w:val="center"/>
          </w:tcPr>
          <w:p w14:paraId="1562DF8C" w14:textId="24CB5BFF" w:rsidR="00533E65" w:rsidRPr="00E123D2" w:rsidRDefault="00E123D2" w:rsidP="00386C10">
            <w:pPr>
              <w:jc w:val="center"/>
              <w:rPr>
                <w:rFonts w:ascii="Arial" w:hAnsi="Arial" w:cs="Arial"/>
                <w:b/>
              </w:rPr>
            </w:pPr>
            <w:r>
              <w:rPr>
                <w:noProof/>
              </w:rPr>
              <w:drawing>
                <wp:anchor distT="0" distB="0" distL="114300" distR="114300" simplePos="0" relativeHeight="251670528" behindDoc="0" locked="0" layoutInCell="1" allowOverlap="1" wp14:anchorId="07F091E8" wp14:editId="5C3436D0">
                  <wp:simplePos x="0" y="0"/>
                  <wp:positionH relativeFrom="column">
                    <wp:posOffset>258445</wp:posOffset>
                  </wp:positionH>
                  <wp:positionV relativeFrom="paragraph">
                    <wp:posOffset>-43180</wp:posOffset>
                  </wp:positionV>
                  <wp:extent cx="752475" cy="721995"/>
                  <wp:effectExtent l="0" t="0" r="0" b="0"/>
                  <wp:wrapNone/>
                  <wp:docPr id="63522737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27377" name=""/>
                          <pic:cNvPicPr/>
                        </pic:nvPicPr>
                        <pic:blipFill>
                          <a:blip r:embed="rId18">
                            <a:extLst>
                              <a:ext uri="{28A0092B-C50C-407E-A947-70E740481C1C}">
                                <a14:useLocalDpi xmlns:a14="http://schemas.microsoft.com/office/drawing/2010/main"/>
                              </a:ext>
                            </a:extLst>
                          </a:blip>
                          <a:stretch>
                            <a:fillRect/>
                          </a:stretch>
                        </pic:blipFill>
                        <pic:spPr>
                          <a:xfrm>
                            <a:off x="0" y="0"/>
                            <a:ext cx="752475" cy="721995"/>
                          </a:xfrm>
                          <a:prstGeom prst="rect">
                            <a:avLst/>
                          </a:prstGeom>
                        </pic:spPr>
                      </pic:pic>
                    </a:graphicData>
                  </a:graphic>
                  <wp14:sizeRelH relativeFrom="page">
                    <wp14:pctWidth>0</wp14:pctWidth>
                  </wp14:sizeRelH>
                  <wp14:sizeRelV relativeFrom="page">
                    <wp14:pctHeight>0</wp14:pctHeight>
                  </wp14:sizeRelV>
                </wp:anchor>
              </w:drawing>
            </w:r>
          </w:p>
        </w:tc>
        <w:tc>
          <w:tcPr>
            <w:tcW w:w="9044" w:type="dxa"/>
          </w:tcPr>
          <w:p w14:paraId="25B28237" w14:textId="77777777" w:rsidR="00E123D2" w:rsidRDefault="00E123D2" w:rsidP="00386C10">
            <w:pPr>
              <w:ind w:right="130"/>
              <w:rPr>
                <w:rFonts w:ascii="Arial" w:hAnsi="Arial" w:cs="Arial"/>
                <w:b/>
              </w:rPr>
            </w:pPr>
          </w:p>
          <w:p w14:paraId="211D5A07" w14:textId="43F83FC0" w:rsidR="00533E65" w:rsidRPr="00E123D2" w:rsidRDefault="00533E65" w:rsidP="00386C10">
            <w:pPr>
              <w:ind w:right="130"/>
              <w:rPr>
                <w:rFonts w:ascii="Arial" w:hAnsi="Arial" w:cs="Arial"/>
                <w:b/>
              </w:rPr>
            </w:pPr>
            <w:r w:rsidRPr="00E123D2">
              <w:rPr>
                <w:rFonts w:ascii="Arial" w:hAnsi="Arial" w:cs="Arial"/>
                <w:b/>
              </w:rPr>
              <w:t xml:space="preserve">PE lessons will take place on </w:t>
            </w:r>
            <w:r w:rsidR="00146F39" w:rsidRPr="00E123D2">
              <w:rPr>
                <w:rFonts w:ascii="Arial" w:hAnsi="Arial" w:cs="Arial"/>
                <w:b/>
              </w:rPr>
              <w:t xml:space="preserve">THURSDAYS </w:t>
            </w:r>
          </w:p>
          <w:p w14:paraId="5F9AE807" w14:textId="064564E6" w:rsidR="00803EA3" w:rsidRPr="00E123D2" w:rsidRDefault="00533E65" w:rsidP="00803EA3">
            <w:pPr>
              <w:ind w:right="130"/>
              <w:rPr>
                <w:rFonts w:ascii="Arial" w:hAnsi="Arial" w:cs="Arial"/>
                <w:b/>
              </w:rPr>
            </w:pPr>
            <w:r w:rsidRPr="00E123D2">
              <w:rPr>
                <w:rFonts w:ascii="Arial" w:hAnsi="Arial" w:cs="Arial"/>
                <w:b/>
              </w:rPr>
              <w:t>In our PE lessons, the children will …</w:t>
            </w:r>
          </w:p>
          <w:p w14:paraId="0196FBDC" w14:textId="77777777" w:rsidR="00B76FD2" w:rsidRPr="00E123D2" w:rsidRDefault="00B76FD2" w:rsidP="00B76FD2">
            <w:pPr>
              <w:pStyle w:val="ListParagraph"/>
              <w:numPr>
                <w:ilvl w:val="0"/>
                <w:numId w:val="28"/>
              </w:numPr>
              <w:contextualSpacing w:val="0"/>
              <w:rPr>
                <w:rFonts w:ascii="Arial" w:hAnsi="Arial" w:cs="Arial"/>
              </w:rPr>
            </w:pPr>
            <w:r w:rsidRPr="00E123D2">
              <w:rPr>
                <w:rFonts w:ascii="Arial" w:hAnsi="Arial" w:cs="Arial"/>
              </w:rPr>
              <w:t>Use running, jumping, throwing and catching in isolation and combination.</w:t>
            </w:r>
          </w:p>
          <w:p w14:paraId="3AF7C242" w14:textId="77777777" w:rsidR="00B76FD2" w:rsidRPr="00E123D2" w:rsidRDefault="00B76FD2" w:rsidP="00B76FD2">
            <w:pPr>
              <w:pStyle w:val="ListParagraph"/>
              <w:numPr>
                <w:ilvl w:val="0"/>
                <w:numId w:val="28"/>
              </w:numPr>
              <w:contextualSpacing w:val="0"/>
              <w:rPr>
                <w:rFonts w:ascii="Arial" w:hAnsi="Arial" w:cs="Arial"/>
              </w:rPr>
            </w:pPr>
            <w:r w:rsidRPr="00E123D2">
              <w:rPr>
                <w:rFonts w:ascii="Arial" w:hAnsi="Arial" w:cs="Arial"/>
              </w:rPr>
              <w:t>Play competitive games.</w:t>
            </w:r>
          </w:p>
          <w:p w14:paraId="68D23D83" w14:textId="19C1CA84" w:rsidR="002C611B" w:rsidRPr="00E123D2" w:rsidRDefault="00B76FD2" w:rsidP="00B76FD2">
            <w:pPr>
              <w:pStyle w:val="ListParagraph"/>
              <w:numPr>
                <w:ilvl w:val="0"/>
                <w:numId w:val="28"/>
              </w:numPr>
              <w:contextualSpacing w:val="0"/>
              <w:rPr>
                <w:rFonts w:ascii="Arial" w:hAnsi="Arial" w:cs="Arial"/>
              </w:rPr>
            </w:pPr>
            <w:r w:rsidRPr="00E123D2">
              <w:rPr>
                <w:rFonts w:ascii="Arial" w:hAnsi="Arial" w:cs="Arial"/>
              </w:rPr>
              <w:t xml:space="preserve">Basic principles of attacking and defending.   </w:t>
            </w:r>
          </w:p>
          <w:p w14:paraId="6B5AC161" w14:textId="27F0E203" w:rsidR="00A52ED9" w:rsidRDefault="00A52ED9" w:rsidP="00803EA3">
            <w:pPr>
              <w:pStyle w:val="ListParagraph"/>
              <w:ind w:left="360"/>
              <w:contextualSpacing w:val="0"/>
              <w:rPr>
                <w:rFonts w:ascii="Arial" w:hAnsi="Arial" w:cs="Arial"/>
              </w:rPr>
            </w:pPr>
          </w:p>
          <w:p w14:paraId="5F1B4F7A" w14:textId="77777777" w:rsidR="009965C3" w:rsidRPr="00E123D2" w:rsidRDefault="009965C3" w:rsidP="00803EA3">
            <w:pPr>
              <w:pStyle w:val="ListParagraph"/>
              <w:ind w:left="360"/>
              <w:contextualSpacing w:val="0"/>
              <w:rPr>
                <w:rFonts w:ascii="Arial" w:hAnsi="Arial" w:cs="Arial"/>
              </w:rPr>
            </w:pPr>
          </w:p>
          <w:p w14:paraId="3E4910E3" w14:textId="77777777" w:rsidR="001C75C7" w:rsidRPr="00E123D2" w:rsidRDefault="001C75C7" w:rsidP="001C75C7">
            <w:pPr>
              <w:ind w:left="71" w:right="130"/>
              <w:rPr>
                <w:rFonts w:ascii="Arial" w:hAnsi="Arial" w:cs="Arial"/>
              </w:rPr>
            </w:pPr>
          </w:p>
          <w:p w14:paraId="35DEC7F9" w14:textId="77777777" w:rsidR="00533E65" w:rsidRPr="00E123D2" w:rsidRDefault="00533E65" w:rsidP="00564494">
            <w:pPr>
              <w:rPr>
                <w:rFonts w:ascii="Arial" w:hAnsi="Arial" w:cs="Arial"/>
                <w:b/>
              </w:rPr>
            </w:pPr>
          </w:p>
        </w:tc>
      </w:tr>
      <w:tr w:rsidR="00386C10" w:rsidRPr="00386C10" w14:paraId="3201AF65" w14:textId="77777777" w:rsidTr="002E2208">
        <w:trPr>
          <w:trHeight w:hRule="exact" w:val="1680"/>
        </w:trPr>
        <w:tc>
          <w:tcPr>
            <w:tcW w:w="1730" w:type="dxa"/>
            <w:vAlign w:val="center"/>
          </w:tcPr>
          <w:p w14:paraId="2C45F793" w14:textId="3A465A21" w:rsidR="00386C10" w:rsidRPr="00E123D2" w:rsidRDefault="00E123D2" w:rsidP="00386C10">
            <w:pPr>
              <w:jc w:val="center"/>
              <w:rPr>
                <w:rFonts w:ascii="Arial" w:hAnsi="Arial" w:cs="Arial"/>
              </w:rPr>
            </w:pPr>
            <w:r>
              <w:rPr>
                <w:noProof/>
              </w:rPr>
              <w:drawing>
                <wp:anchor distT="0" distB="0" distL="114300" distR="114300" simplePos="0" relativeHeight="251672576" behindDoc="0" locked="0" layoutInCell="1" allowOverlap="1" wp14:anchorId="37FC6FD1" wp14:editId="34020D0E">
                  <wp:simplePos x="0" y="0"/>
                  <wp:positionH relativeFrom="column">
                    <wp:posOffset>267970</wp:posOffset>
                  </wp:positionH>
                  <wp:positionV relativeFrom="paragraph">
                    <wp:posOffset>-443230</wp:posOffset>
                  </wp:positionV>
                  <wp:extent cx="760095" cy="775335"/>
                  <wp:effectExtent l="0" t="0" r="0" b="0"/>
                  <wp:wrapNone/>
                  <wp:docPr id="19313664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66403" name=""/>
                          <pic:cNvPicPr/>
                        </pic:nvPicPr>
                        <pic:blipFill>
                          <a:blip r:embed="rId19">
                            <a:extLst>
                              <a:ext uri="{28A0092B-C50C-407E-A947-70E740481C1C}">
                                <a14:useLocalDpi xmlns:a14="http://schemas.microsoft.com/office/drawing/2010/main"/>
                              </a:ext>
                            </a:extLst>
                          </a:blip>
                          <a:stretch>
                            <a:fillRect/>
                          </a:stretch>
                        </pic:blipFill>
                        <pic:spPr>
                          <a:xfrm>
                            <a:off x="0" y="0"/>
                            <a:ext cx="760095" cy="775335"/>
                          </a:xfrm>
                          <a:prstGeom prst="rect">
                            <a:avLst/>
                          </a:prstGeom>
                        </pic:spPr>
                      </pic:pic>
                    </a:graphicData>
                  </a:graphic>
                  <wp14:sizeRelH relativeFrom="page">
                    <wp14:pctWidth>0</wp14:pctWidth>
                  </wp14:sizeRelH>
                  <wp14:sizeRelV relativeFrom="page">
                    <wp14:pctHeight>0</wp14:pctHeight>
                  </wp14:sizeRelV>
                </wp:anchor>
              </w:drawing>
            </w:r>
          </w:p>
        </w:tc>
        <w:tc>
          <w:tcPr>
            <w:tcW w:w="9044" w:type="dxa"/>
          </w:tcPr>
          <w:p w14:paraId="0BE73C0F" w14:textId="1481AE83" w:rsidR="007D193B" w:rsidRPr="00E123D2" w:rsidRDefault="00386C10" w:rsidP="007D193B">
            <w:pPr>
              <w:ind w:right="130"/>
              <w:rPr>
                <w:rFonts w:ascii="Arial" w:hAnsi="Arial" w:cs="Arial"/>
                <w:b/>
              </w:rPr>
            </w:pPr>
            <w:r w:rsidRPr="00E123D2">
              <w:rPr>
                <w:rFonts w:ascii="Arial" w:hAnsi="Arial" w:cs="Arial"/>
                <w:b/>
              </w:rPr>
              <w:t>OTHER INFORMATION</w:t>
            </w:r>
          </w:p>
          <w:p w14:paraId="41AC2233" w14:textId="6F51D5C6" w:rsidR="00E123D2" w:rsidRDefault="002E2208" w:rsidP="00E123D2">
            <w:pPr>
              <w:pStyle w:val="ListParagraph"/>
              <w:numPr>
                <w:ilvl w:val="0"/>
                <w:numId w:val="37"/>
              </w:numPr>
              <w:ind w:right="130"/>
              <w:rPr>
                <w:rFonts w:ascii="Arial" w:hAnsi="Arial" w:cs="Arial"/>
              </w:rPr>
            </w:pPr>
            <w:r w:rsidRPr="00E123D2">
              <w:rPr>
                <w:rFonts w:ascii="Arial" w:hAnsi="Arial" w:cs="Arial"/>
              </w:rPr>
              <w:t xml:space="preserve">Homework will </w:t>
            </w:r>
            <w:r w:rsidR="009965C3">
              <w:rPr>
                <w:rFonts w:ascii="Arial" w:hAnsi="Arial" w:cs="Arial"/>
              </w:rPr>
              <w:t xml:space="preserve">be set every Friday </w:t>
            </w:r>
            <w:r w:rsidRPr="00E123D2">
              <w:rPr>
                <w:rFonts w:ascii="Arial" w:hAnsi="Arial" w:cs="Arial"/>
              </w:rPr>
              <w:t xml:space="preserve"> </w:t>
            </w:r>
          </w:p>
          <w:p w14:paraId="7B817F68" w14:textId="33AE52D2" w:rsidR="00386C10" w:rsidRPr="00E123D2" w:rsidRDefault="002E2208" w:rsidP="00E123D2">
            <w:pPr>
              <w:pStyle w:val="ListParagraph"/>
              <w:numPr>
                <w:ilvl w:val="0"/>
                <w:numId w:val="37"/>
              </w:numPr>
              <w:ind w:right="130"/>
              <w:rPr>
                <w:rFonts w:ascii="Arial" w:hAnsi="Arial" w:cs="Arial"/>
              </w:rPr>
            </w:pPr>
            <w:r w:rsidRPr="00E123D2">
              <w:rPr>
                <w:rFonts w:ascii="Arial" w:hAnsi="Arial" w:cs="Arial"/>
              </w:rPr>
              <w:t>The children have a weekly spelling test on Fridays</w:t>
            </w:r>
            <w:r w:rsidR="00B76FD2" w:rsidRPr="00E123D2">
              <w:rPr>
                <w:rFonts w:ascii="Arial" w:hAnsi="Arial" w:cs="Arial"/>
              </w:rPr>
              <w:t>.</w:t>
            </w:r>
          </w:p>
        </w:tc>
      </w:tr>
      <w:tr w:rsidR="00386C10" w:rsidRPr="00386C10" w14:paraId="71A2C472" w14:textId="77777777" w:rsidTr="002E2208">
        <w:trPr>
          <w:trHeight w:hRule="exact" w:val="2412"/>
        </w:trPr>
        <w:tc>
          <w:tcPr>
            <w:tcW w:w="1730" w:type="dxa"/>
            <w:vAlign w:val="center"/>
          </w:tcPr>
          <w:p w14:paraId="05B27DDA" w14:textId="75FA5C1D" w:rsidR="00386C10" w:rsidRPr="00E123D2" w:rsidRDefault="00E123D2" w:rsidP="00386C10">
            <w:pPr>
              <w:jc w:val="center"/>
              <w:rPr>
                <w:rFonts w:ascii="Arial" w:hAnsi="Arial" w:cs="Arial"/>
              </w:rPr>
            </w:pPr>
            <w:r>
              <w:rPr>
                <w:noProof/>
              </w:rPr>
              <w:drawing>
                <wp:anchor distT="0" distB="0" distL="114300" distR="114300" simplePos="0" relativeHeight="251674624" behindDoc="0" locked="0" layoutInCell="1" allowOverlap="1" wp14:anchorId="20ACCD35" wp14:editId="6D5DC234">
                  <wp:simplePos x="0" y="0"/>
                  <wp:positionH relativeFrom="column">
                    <wp:posOffset>114300</wp:posOffset>
                  </wp:positionH>
                  <wp:positionV relativeFrom="paragraph">
                    <wp:posOffset>-663575</wp:posOffset>
                  </wp:positionV>
                  <wp:extent cx="952500" cy="771525"/>
                  <wp:effectExtent l="0" t="0" r="0" b="0"/>
                  <wp:wrapNone/>
                  <wp:docPr id="493764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64095"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52500" cy="771525"/>
                          </a:xfrm>
                          <a:prstGeom prst="rect">
                            <a:avLst/>
                          </a:prstGeom>
                        </pic:spPr>
                      </pic:pic>
                    </a:graphicData>
                  </a:graphic>
                  <wp14:sizeRelH relativeFrom="page">
                    <wp14:pctWidth>0</wp14:pctWidth>
                  </wp14:sizeRelH>
                  <wp14:sizeRelV relativeFrom="page">
                    <wp14:pctHeight>0</wp14:pctHeight>
                  </wp14:sizeRelV>
                </wp:anchor>
              </w:drawing>
            </w:r>
          </w:p>
        </w:tc>
        <w:tc>
          <w:tcPr>
            <w:tcW w:w="9044" w:type="dxa"/>
          </w:tcPr>
          <w:p w14:paraId="10C5E6A9" w14:textId="677864AC" w:rsidR="00C05444" w:rsidRPr="00E123D2" w:rsidRDefault="00386C10" w:rsidP="00386C10">
            <w:pPr>
              <w:ind w:right="130"/>
              <w:rPr>
                <w:rFonts w:ascii="Arial" w:hAnsi="Arial" w:cs="Arial"/>
                <w:b/>
              </w:rPr>
            </w:pPr>
            <w:r w:rsidRPr="00E123D2">
              <w:rPr>
                <w:rFonts w:ascii="Arial" w:hAnsi="Arial" w:cs="Arial"/>
                <w:b/>
              </w:rPr>
              <w:t>YOU CAN HELP YOUR CHILD AT HOME BY …</w:t>
            </w:r>
          </w:p>
          <w:p w14:paraId="75BEF9DF" w14:textId="57FE866D" w:rsidR="00C05444" w:rsidRPr="00E123D2" w:rsidRDefault="002E2208" w:rsidP="002E2208">
            <w:pPr>
              <w:numPr>
                <w:ilvl w:val="0"/>
                <w:numId w:val="10"/>
              </w:numPr>
              <w:ind w:right="252"/>
              <w:rPr>
                <w:rFonts w:ascii="Arial" w:hAnsi="Arial" w:cs="Arial"/>
              </w:rPr>
            </w:pPr>
            <w:r w:rsidRPr="00E123D2">
              <w:rPr>
                <w:rFonts w:ascii="Arial" w:hAnsi="Arial" w:cs="Arial"/>
              </w:rPr>
              <w:t>R</w:t>
            </w:r>
            <w:r w:rsidR="00C05444" w:rsidRPr="00E123D2">
              <w:rPr>
                <w:rFonts w:ascii="Arial" w:hAnsi="Arial" w:cs="Arial"/>
              </w:rPr>
              <w:t>eviewing their report from last year and encouraging them with their targets</w:t>
            </w:r>
          </w:p>
          <w:p w14:paraId="3789117C" w14:textId="77777777" w:rsidR="002E2208" w:rsidRPr="00E123D2" w:rsidRDefault="002E2208" w:rsidP="002E2208">
            <w:pPr>
              <w:pStyle w:val="ListParagraph"/>
              <w:numPr>
                <w:ilvl w:val="0"/>
                <w:numId w:val="10"/>
              </w:numPr>
              <w:ind w:right="252"/>
              <w:rPr>
                <w:rFonts w:ascii="Arial" w:hAnsi="Arial" w:cs="Arial"/>
              </w:rPr>
            </w:pPr>
            <w:r w:rsidRPr="00E123D2">
              <w:rPr>
                <w:rFonts w:ascii="Arial" w:hAnsi="Arial" w:cs="Arial"/>
              </w:rPr>
              <w:t>Reading with them and sharing in their learning on a regularly (daily) basis;</w:t>
            </w:r>
          </w:p>
          <w:p w14:paraId="45734173" w14:textId="3467354C" w:rsidR="00386C10" w:rsidRPr="00E123D2" w:rsidRDefault="002E2208" w:rsidP="002E2208">
            <w:pPr>
              <w:numPr>
                <w:ilvl w:val="0"/>
                <w:numId w:val="10"/>
              </w:numPr>
              <w:ind w:right="252"/>
              <w:rPr>
                <w:rFonts w:ascii="Arial" w:hAnsi="Arial" w:cs="Arial"/>
                <w:sz w:val="26"/>
                <w:szCs w:val="26"/>
              </w:rPr>
            </w:pPr>
            <w:r w:rsidRPr="00E123D2">
              <w:rPr>
                <w:rFonts w:ascii="Arial" w:hAnsi="Arial" w:cs="Arial"/>
                <w:bCs/>
              </w:rPr>
              <w:t>Ensuring that homework is completed on time and to the best of their ability.</w:t>
            </w:r>
          </w:p>
        </w:tc>
      </w:tr>
    </w:tbl>
    <w:p w14:paraId="0C574A4B" w14:textId="77777777" w:rsidR="008763C8" w:rsidRPr="008763C8" w:rsidRDefault="008763C8" w:rsidP="008763C8">
      <w:pPr>
        <w:rPr>
          <w:vanish/>
        </w:rPr>
      </w:pPr>
    </w:p>
    <w:p w14:paraId="0BC9E2E9" w14:textId="77777777" w:rsidR="00871017" w:rsidRDefault="009965C3" w:rsidP="00871017">
      <w:pPr>
        <w:rPr>
          <w:rFonts w:ascii="Arial" w:hAnsi="Arial" w:cs="Arial"/>
          <w:vanish/>
          <w:color w:val="222222"/>
        </w:rPr>
      </w:pPr>
      <w:hyperlink r:id="rId21" w:history="1"/>
    </w:p>
    <w:p w14:paraId="5B12B8F1" w14:textId="77777777" w:rsidR="00871017" w:rsidRDefault="009965C3" w:rsidP="00871017">
      <w:pPr>
        <w:rPr>
          <w:rFonts w:ascii="Arial" w:hAnsi="Arial" w:cs="Arial"/>
          <w:vanish/>
          <w:color w:val="222222"/>
        </w:rPr>
      </w:pPr>
      <w:hyperlink r:id="rId22" w:history="1"/>
    </w:p>
    <w:sectPr w:rsidR="00871017" w:rsidSect="0064111B">
      <w:pgSz w:w="11906" w:h="16838"/>
      <w:pgMar w:top="539" w:right="1800" w:bottom="28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E745C"/>
    <w:multiLevelType w:val="hybridMultilevel"/>
    <w:tmpl w:val="8E085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37CEF"/>
    <w:multiLevelType w:val="hybridMultilevel"/>
    <w:tmpl w:val="4BE02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378BA"/>
    <w:multiLevelType w:val="hybridMultilevel"/>
    <w:tmpl w:val="BC767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8F1BC9"/>
    <w:multiLevelType w:val="hybridMultilevel"/>
    <w:tmpl w:val="54B29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F0A21"/>
    <w:multiLevelType w:val="hybridMultilevel"/>
    <w:tmpl w:val="94C26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695C2B"/>
    <w:multiLevelType w:val="hybridMultilevel"/>
    <w:tmpl w:val="5662565E"/>
    <w:lvl w:ilvl="0" w:tplc="08090001">
      <w:start w:val="1"/>
      <w:numFmt w:val="bullet"/>
      <w:lvlText w:val=""/>
      <w:lvlJc w:val="left"/>
      <w:pPr>
        <w:ind w:left="535" w:hanging="360"/>
      </w:pPr>
      <w:rPr>
        <w:rFonts w:ascii="Symbol" w:hAnsi="Symbol" w:hint="default"/>
      </w:rPr>
    </w:lvl>
    <w:lvl w:ilvl="1" w:tplc="08090003" w:tentative="1">
      <w:start w:val="1"/>
      <w:numFmt w:val="bullet"/>
      <w:lvlText w:val="o"/>
      <w:lvlJc w:val="left"/>
      <w:pPr>
        <w:ind w:left="1255" w:hanging="360"/>
      </w:pPr>
      <w:rPr>
        <w:rFonts w:ascii="Courier New" w:hAnsi="Courier New" w:cs="Courier New" w:hint="default"/>
      </w:rPr>
    </w:lvl>
    <w:lvl w:ilvl="2" w:tplc="08090005" w:tentative="1">
      <w:start w:val="1"/>
      <w:numFmt w:val="bullet"/>
      <w:lvlText w:val=""/>
      <w:lvlJc w:val="left"/>
      <w:pPr>
        <w:ind w:left="1975" w:hanging="360"/>
      </w:pPr>
      <w:rPr>
        <w:rFonts w:ascii="Wingdings" w:hAnsi="Wingdings" w:hint="default"/>
      </w:rPr>
    </w:lvl>
    <w:lvl w:ilvl="3" w:tplc="08090001" w:tentative="1">
      <w:start w:val="1"/>
      <w:numFmt w:val="bullet"/>
      <w:lvlText w:val=""/>
      <w:lvlJc w:val="left"/>
      <w:pPr>
        <w:ind w:left="2695" w:hanging="360"/>
      </w:pPr>
      <w:rPr>
        <w:rFonts w:ascii="Symbol" w:hAnsi="Symbol" w:hint="default"/>
      </w:rPr>
    </w:lvl>
    <w:lvl w:ilvl="4" w:tplc="08090003" w:tentative="1">
      <w:start w:val="1"/>
      <w:numFmt w:val="bullet"/>
      <w:lvlText w:val="o"/>
      <w:lvlJc w:val="left"/>
      <w:pPr>
        <w:ind w:left="3415" w:hanging="360"/>
      </w:pPr>
      <w:rPr>
        <w:rFonts w:ascii="Courier New" w:hAnsi="Courier New" w:cs="Courier New" w:hint="default"/>
      </w:rPr>
    </w:lvl>
    <w:lvl w:ilvl="5" w:tplc="08090005" w:tentative="1">
      <w:start w:val="1"/>
      <w:numFmt w:val="bullet"/>
      <w:lvlText w:val=""/>
      <w:lvlJc w:val="left"/>
      <w:pPr>
        <w:ind w:left="4135" w:hanging="360"/>
      </w:pPr>
      <w:rPr>
        <w:rFonts w:ascii="Wingdings" w:hAnsi="Wingdings" w:hint="default"/>
      </w:rPr>
    </w:lvl>
    <w:lvl w:ilvl="6" w:tplc="08090001" w:tentative="1">
      <w:start w:val="1"/>
      <w:numFmt w:val="bullet"/>
      <w:lvlText w:val=""/>
      <w:lvlJc w:val="left"/>
      <w:pPr>
        <w:ind w:left="4855" w:hanging="360"/>
      </w:pPr>
      <w:rPr>
        <w:rFonts w:ascii="Symbol" w:hAnsi="Symbol" w:hint="default"/>
      </w:rPr>
    </w:lvl>
    <w:lvl w:ilvl="7" w:tplc="08090003" w:tentative="1">
      <w:start w:val="1"/>
      <w:numFmt w:val="bullet"/>
      <w:lvlText w:val="o"/>
      <w:lvlJc w:val="left"/>
      <w:pPr>
        <w:ind w:left="5575" w:hanging="360"/>
      </w:pPr>
      <w:rPr>
        <w:rFonts w:ascii="Courier New" w:hAnsi="Courier New" w:cs="Courier New" w:hint="default"/>
      </w:rPr>
    </w:lvl>
    <w:lvl w:ilvl="8" w:tplc="08090005" w:tentative="1">
      <w:start w:val="1"/>
      <w:numFmt w:val="bullet"/>
      <w:lvlText w:val=""/>
      <w:lvlJc w:val="left"/>
      <w:pPr>
        <w:ind w:left="6295" w:hanging="360"/>
      </w:pPr>
      <w:rPr>
        <w:rFonts w:ascii="Wingdings" w:hAnsi="Wingdings" w:hint="default"/>
      </w:rPr>
    </w:lvl>
  </w:abstractNum>
  <w:abstractNum w:abstractNumId="6" w15:restartNumberingAfterBreak="0">
    <w:nsid w:val="11115C13"/>
    <w:multiLevelType w:val="hybridMultilevel"/>
    <w:tmpl w:val="0A8AA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466609"/>
    <w:multiLevelType w:val="hybridMultilevel"/>
    <w:tmpl w:val="F72C0B1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14EA7CBA"/>
    <w:multiLevelType w:val="hybridMultilevel"/>
    <w:tmpl w:val="69D8E9A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8BC2CF3"/>
    <w:multiLevelType w:val="hybridMultilevel"/>
    <w:tmpl w:val="4F6AFA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0" w15:restartNumberingAfterBreak="0">
    <w:nsid w:val="20021BF4"/>
    <w:multiLevelType w:val="multilevel"/>
    <w:tmpl w:val="272AC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577F37"/>
    <w:multiLevelType w:val="multilevel"/>
    <w:tmpl w:val="6B68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A079A"/>
    <w:multiLevelType w:val="hybridMultilevel"/>
    <w:tmpl w:val="B882E96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2FFA50A6"/>
    <w:multiLevelType w:val="multilevel"/>
    <w:tmpl w:val="78FCF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4B68A0"/>
    <w:multiLevelType w:val="hybridMultilevel"/>
    <w:tmpl w:val="4106FC1A"/>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5" w15:restartNumberingAfterBreak="0">
    <w:nsid w:val="316825C1"/>
    <w:multiLevelType w:val="hybridMultilevel"/>
    <w:tmpl w:val="46A6C770"/>
    <w:lvl w:ilvl="0" w:tplc="08090001">
      <w:start w:val="1"/>
      <w:numFmt w:val="bullet"/>
      <w:lvlText w:val=""/>
      <w:lvlJc w:val="left"/>
      <w:pPr>
        <w:ind w:left="535" w:hanging="360"/>
      </w:pPr>
      <w:rPr>
        <w:rFonts w:ascii="Symbol" w:hAnsi="Symbol" w:hint="default"/>
      </w:rPr>
    </w:lvl>
    <w:lvl w:ilvl="1" w:tplc="08090003" w:tentative="1">
      <w:start w:val="1"/>
      <w:numFmt w:val="bullet"/>
      <w:lvlText w:val="o"/>
      <w:lvlJc w:val="left"/>
      <w:pPr>
        <w:ind w:left="1255" w:hanging="360"/>
      </w:pPr>
      <w:rPr>
        <w:rFonts w:ascii="Courier New" w:hAnsi="Courier New" w:cs="Courier New" w:hint="default"/>
      </w:rPr>
    </w:lvl>
    <w:lvl w:ilvl="2" w:tplc="08090005" w:tentative="1">
      <w:start w:val="1"/>
      <w:numFmt w:val="bullet"/>
      <w:lvlText w:val=""/>
      <w:lvlJc w:val="left"/>
      <w:pPr>
        <w:ind w:left="1975" w:hanging="360"/>
      </w:pPr>
      <w:rPr>
        <w:rFonts w:ascii="Wingdings" w:hAnsi="Wingdings" w:hint="default"/>
      </w:rPr>
    </w:lvl>
    <w:lvl w:ilvl="3" w:tplc="08090001" w:tentative="1">
      <w:start w:val="1"/>
      <w:numFmt w:val="bullet"/>
      <w:lvlText w:val=""/>
      <w:lvlJc w:val="left"/>
      <w:pPr>
        <w:ind w:left="2695" w:hanging="360"/>
      </w:pPr>
      <w:rPr>
        <w:rFonts w:ascii="Symbol" w:hAnsi="Symbol" w:hint="default"/>
      </w:rPr>
    </w:lvl>
    <w:lvl w:ilvl="4" w:tplc="08090003" w:tentative="1">
      <w:start w:val="1"/>
      <w:numFmt w:val="bullet"/>
      <w:lvlText w:val="o"/>
      <w:lvlJc w:val="left"/>
      <w:pPr>
        <w:ind w:left="3415" w:hanging="360"/>
      </w:pPr>
      <w:rPr>
        <w:rFonts w:ascii="Courier New" w:hAnsi="Courier New" w:cs="Courier New" w:hint="default"/>
      </w:rPr>
    </w:lvl>
    <w:lvl w:ilvl="5" w:tplc="08090005" w:tentative="1">
      <w:start w:val="1"/>
      <w:numFmt w:val="bullet"/>
      <w:lvlText w:val=""/>
      <w:lvlJc w:val="left"/>
      <w:pPr>
        <w:ind w:left="4135" w:hanging="360"/>
      </w:pPr>
      <w:rPr>
        <w:rFonts w:ascii="Wingdings" w:hAnsi="Wingdings" w:hint="default"/>
      </w:rPr>
    </w:lvl>
    <w:lvl w:ilvl="6" w:tplc="08090001" w:tentative="1">
      <w:start w:val="1"/>
      <w:numFmt w:val="bullet"/>
      <w:lvlText w:val=""/>
      <w:lvlJc w:val="left"/>
      <w:pPr>
        <w:ind w:left="4855" w:hanging="360"/>
      </w:pPr>
      <w:rPr>
        <w:rFonts w:ascii="Symbol" w:hAnsi="Symbol" w:hint="default"/>
      </w:rPr>
    </w:lvl>
    <w:lvl w:ilvl="7" w:tplc="08090003" w:tentative="1">
      <w:start w:val="1"/>
      <w:numFmt w:val="bullet"/>
      <w:lvlText w:val="o"/>
      <w:lvlJc w:val="left"/>
      <w:pPr>
        <w:ind w:left="5575" w:hanging="360"/>
      </w:pPr>
      <w:rPr>
        <w:rFonts w:ascii="Courier New" w:hAnsi="Courier New" w:cs="Courier New" w:hint="default"/>
      </w:rPr>
    </w:lvl>
    <w:lvl w:ilvl="8" w:tplc="08090005" w:tentative="1">
      <w:start w:val="1"/>
      <w:numFmt w:val="bullet"/>
      <w:lvlText w:val=""/>
      <w:lvlJc w:val="left"/>
      <w:pPr>
        <w:ind w:left="6295" w:hanging="360"/>
      </w:pPr>
      <w:rPr>
        <w:rFonts w:ascii="Wingdings" w:hAnsi="Wingdings" w:hint="default"/>
      </w:rPr>
    </w:lvl>
  </w:abstractNum>
  <w:abstractNum w:abstractNumId="16" w15:restartNumberingAfterBreak="0">
    <w:nsid w:val="35B345F0"/>
    <w:multiLevelType w:val="hybridMultilevel"/>
    <w:tmpl w:val="7B1EAF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A70E3F"/>
    <w:multiLevelType w:val="hybridMultilevel"/>
    <w:tmpl w:val="691826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355F69"/>
    <w:multiLevelType w:val="hybridMultilevel"/>
    <w:tmpl w:val="0EC4CD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DC2EBC"/>
    <w:multiLevelType w:val="hybridMultilevel"/>
    <w:tmpl w:val="A9941548"/>
    <w:lvl w:ilvl="0" w:tplc="08090001">
      <w:start w:val="1"/>
      <w:numFmt w:val="bullet"/>
      <w:lvlText w:val=""/>
      <w:lvlJc w:val="left"/>
      <w:pPr>
        <w:ind w:left="432" w:hanging="360"/>
      </w:pPr>
      <w:rPr>
        <w:rFonts w:ascii="Symbol" w:hAnsi="Symbo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20" w15:restartNumberingAfterBreak="0">
    <w:nsid w:val="43A96A5D"/>
    <w:multiLevelType w:val="hybridMultilevel"/>
    <w:tmpl w:val="82D4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8C5AD2"/>
    <w:multiLevelType w:val="hybridMultilevel"/>
    <w:tmpl w:val="09020C6E"/>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22" w15:restartNumberingAfterBreak="0">
    <w:nsid w:val="45934BEB"/>
    <w:multiLevelType w:val="hybridMultilevel"/>
    <w:tmpl w:val="849CB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B250B"/>
    <w:multiLevelType w:val="hybridMultilevel"/>
    <w:tmpl w:val="C5F4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460F2"/>
    <w:multiLevelType w:val="hybridMultilevel"/>
    <w:tmpl w:val="CE9818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542CE6"/>
    <w:multiLevelType w:val="hybridMultilevel"/>
    <w:tmpl w:val="567EB4C4"/>
    <w:lvl w:ilvl="0" w:tplc="08090001">
      <w:start w:val="1"/>
      <w:numFmt w:val="bullet"/>
      <w:lvlText w:val=""/>
      <w:lvlJc w:val="left"/>
      <w:pPr>
        <w:tabs>
          <w:tab w:val="num" w:pos="-25"/>
        </w:tabs>
        <w:ind w:left="-25" w:hanging="360"/>
      </w:pPr>
      <w:rPr>
        <w:rFonts w:ascii="Symbol" w:hAnsi="Symbol" w:hint="default"/>
      </w:rPr>
    </w:lvl>
    <w:lvl w:ilvl="1" w:tplc="08090003" w:tentative="1">
      <w:start w:val="1"/>
      <w:numFmt w:val="bullet"/>
      <w:lvlText w:val="o"/>
      <w:lvlJc w:val="left"/>
      <w:pPr>
        <w:tabs>
          <w:tab w:val="num" w:pos="695"/>
        </w:tabs>
        <w:ind w:left="695" w:hanging="360"/>
      </w:pPr>
      <w:rPr>
        <w:rFonts w:ascii="Courier New" w:hAnsi="Courier New" w:cs="Courier New" w:hint="default"/>
      </w:rPr>
    </w:lvl>
    <w:lvl w:ilvl="2" w:tplc="08090005" w:tentative="1">
      <w:start w:val="1"/>
      <w:numFmt w:val="bullet"/>
      <w:lvlText w:val=""/>
      <w:lvlJc w:val="left"/>
      <w:pPr>
        <w:tabs>
          <w:tab w:val="num" w:pos="1415"/>
        </w:tabs>
        <w:ind w:left="1415" w:hanging="360"/>
      </w:pPr>
      <w:rPr>
        <w:rFonts w:ascii="Wingdings" w:hAnsi="Wingdings" w:hint="default"/>
      </w:rPr>
    </w:lvl>
    <w:lvl w:ilvl="3" w:tplc="08090001" w:tentative="1">
      <w:start w:val="1"/>
      <w:numFmt w:val="bullet"/>
      <w:lvlText w:val=""/>
      <w:lvlJc w:val="left"/>
      <w:pPr>
        <w:tabs>
          <w:tab w:val="num" w:pos="2135"/>
        </w:tabs>
        <w:ind w:left="2135" w:hanging="360"/>
      </w:pPr>
      <w:rPr>
        <w:rFonts w:ascii="Symbol" w:hAnsi="Symbol" w:hint="default"/>
      </w:rPr>
    </w:lvl>
    <w:lvl w:ilvl="4" w:tplc="08090003" w:tentative="1">
      <w:start w:val="1"/>
      <w:numFmt w:val="bullet"/>
      <w:lvlText w:val="o"/>
      <w:lvlJc w:val="left"/>
      <w:pPr>
        <w:tabs>
          <w:tab w:val="num" w:pos="2855"/>
        </w:tabs>
        <w:ind w:left="2855" w:hanging="360"/>
      </w:pPr>
      <w:rPr>
        <w:rFonts w:ascii="Courier New" w:hAnsi="Courier New" w:cs="Courier New" w:hint="default"/>
      </w:rPr>
    </w:lvl>
    <w:lvl w:ilvl="5" w:tplc="08090005" w:tentative="1">
      <w:start w:val="1"/>
      <w:numFmt w:val="bullet"/>
      <w:lvlText w:val=""/>
      <w:lvlJc w:val="left"/>
      <w:pPr>
        <w:tabs>
          <w:tab w:val="num" w:pos="3575"/>
        </w:tabs>
        <w:ind w:left="3575" w:hanging="360"/>
      </w:pPr>
      <w:rPr>
        <w:rFonts w:ascii="Wingdings" w:hAnsi="Wingdings" w:hint="default"/>
      </w:rPr>
    </w:lvl>
    <w:lvl w:ilvl="6" w:tplc="08090001" w:tentative="1">
      <w:start w:val="1"/>
      <w:numFmt w:val="bullet"/>
      <w:lvlText w:val=""/>
      <w:lvlJc w:val="left"/>
      <w:pPr>
        <w:tabs>
          <w:tab w:val="num" w:pos="4295"/>
        </w:tabs>
        <w:ind w:left="4295" w:hanging="360"/>
      </w:pPr>
      <w:rPr>
        <w:rFonts w:ascii="Symbol" w:hAnsi="Symbol" w:hint="default"/>
      </w:rPr>
    </w:lvl>
    <w:lvl w:ilvl="7" w:tplc="08090003" w:tentative="1">
      <w:start w:val="1"/>
      <w:numFmt w:val="bullet"/>
      <w:lvlText w:val="o"/>
      <w:lvlJc w:val="left"/>
      <w:pPr>
        <w:tabs>
          <w:tab w:val="num" w:pos="5015"/>
        </w:tabs>
        <w:ind w:left="5015" w:hanging="360"/>
      </w:pPr>
      <w:rPr>
        <w:rFonts w:ascii="Courier New" w:hAnsi="Courier New" w:cs="Courier New" w:hint="default"/>
      </w:rPr>
    </w:lvl>
    <w:lvl w:ilvl="8" w:tplc="08090005" w:tentative="1">
      <w:start w:val="1"/>
      <w:numFmt w:val="bullet"/>
      <w:lvlText w:val=""/>
      <w:lvlJc w:val="left"/>
      <w:pPr>
        <w:tabs>
          <w:tab w:val="num" w:pos="5735"/>
        </w:tabs>
        <w:ind w:left="5735" w:hanging="360"/>
      </w:pPr>
      <w:rPr>
        <w:rFonts w:ascii="Wingdings" w:hAnsi="Wingdings" w:hint="default"/>
      </w:rPr>
    </w:lvl>
  </w:abstractNum>
  <w:abstractNum w:abstractNumId="26" w15:restartNumberingAfterBreak="0">
    <w:nsid w:val="59014D70"/>
    <w:multiLevelType w:val="hybridMultilevel"/>
    <w:tmpl w:val="F482CB7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7" w15:restartNumberingAfterBreak="0">
    <w:nsid w:val="5FB61EA4"/>
    <w:multiLevelType w:val="hybridMultilevel"/>
    <w:tmpl w:val="84949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6D6F75"/>
    <w:multiLevelType w:val="hybridMultilevel"/>
    <w:tmpl w:val="5F06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247796"/>
    <w:multiLevelType w:val="hybridMultilevel"/>
    <w:tmpl w:val="2D6256A0"/>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0" w15:restartNumberingAfterBreak="0">
    <w:nsid w:val="6380664E"/>
    <w:multiLevelType w:val="hybridMultilevel"/>
    <w:tmpl w:val="2B8638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8D5040"/>
    <w:multiLevelType w:val="hybridMultilevel"/>
    <w:tmpl w:val="CE70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5D6CAF"/>
    <w:multiLevelType w:val="hybridMultilevel"/>
    <w:tmpl w:val="A68CFD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1A4D06"/>
    <w:multiLevelType w:val="hybridMultilevel"/>
    <w:tmpl w:val="5D96BE2E"/>
    <w:lvl w:ilvl="0" w:tplc="08090001">
      <w:start w:val="1"/>
      <w:numFmt w:val="bullet"/>
      <w:lvlText w:val=""/>
      <w:lvlJc w:val="left"/>
      <w:pPr>
        <w:tabs>
          <w:tab w:val="num" w:pos="-615"/>
        </w:tabs>
        <w:ind w:left="-615" w:hanging="360"/>
      </w:pPr>
      <w:rPr>
        <w:rFonts w:ascii="Symbol" w:hAnsi="Symbol" w:hint="default"/>
      </w:rPr>
    </w:lvl>
    <w:lvl w:ilvl="1" w:tplc="08090003" w:tentative="1">
      <w:start w:val="1"/>
      <w:numFmt w:val="bullet"/>
      <w:lvlText w:val="o"/>
      <w:lvlJc w:val="left"/>
      <w:pPr>
        <w:tabs>
          <w:tab w:val="num" w:pos="105"/>
        </w:tabs>
        <w:ind w:left="105" w:hanging="360"/>
      </w:pPr>
      <w:rPr>
        <w:rFonts w:ascii="Courier New" w:hAnsi="Courier New" w:cs="Courier New" w:hint="default"/>
      </w:rPr>
    </w:lvl>
    <w:lvl w:ilvl="2" w:tplc="08090005" w:tentative="1">
      <w:start w:val="1"/>
      <w:numFmt w:val="bullet"/>
      <w:lvlText w:val=""/>
      <w:lvlJc w:val="left"/>
      <w:pPr>
        <w:tabs>
          <w:tab w:val="num" w:pos="825"/>
        </w:tabs>
        <w:ind w:left="825" w:hanging="360"/>
      </w:pPr>
      <w:rPr>
        <w:rFonts w:ascii="Wingdings" w:hAnsi="Wingdings" w:hint="default"/>
      </w:rPr>
    </w:lvl>
    <w:lvl w:ilvl="3" w:tplc="08090001" w:tentative="1">
      <w:start w:val="1"/>
      <w:numFmt w:val="bullet"/>
      <w:lvlText w:val=""/>
      <w:lvlJc w:val="left"/>
      <w:pPr>
        <w:tabs>
          <w:tab w:val="num" w:pos="1545"/>
        </w:tabs>
        <w:ind w:left="1545" w:hanging="360"/>
      </w:pPr>
      <w:rPr>
        <w:rFonts w:ascii="Symbol" w:hAnsi="Symbol" w:hint="default"/>
      </w:rPr>
    </w:lvl>
    <w:lvl w:ilvl="4" w:tplc="08090003" w:tentative="1">
      <w:start w:val="1"/>
      <w:numFmt w:val="bullet"/>
      <w:lvlText w:val="o"/>
      <w:lvlJc w:val="left"/>
      <w:pPr>
        <w:tabs>
          <w:tab w:val="num" w:pos="2265"/>
        </w:tabs>
        <w:ind w:left="2265" w:hanging="360"/>
      </w:pPr>
      <w:rPr>
        <w:rFonts w:ascii="Courier New" w:hAnsi="Courier New" w:cs="Courier New" w:hint="default"/>
      </w:rPr>
    </w:lvl>
    <w:lvl w:ilvl="5" w:tplc="08090005" w:tentative="1">
      <w:start w:val="1"/>
      <w:numFmt w:val="bullet"/>
      <w:lvlText w:val=""/>
      <w:lvlJc w:val="left"/>
      <w:pPr>
        <w:tabs>
          <w:tab w:val="num" w:pos="2985"/>
        </w:tabs>
        <w:ind w:left="2985" w:hanging="360"/>
      </w:pPr>
      <w:rPr>
        <w:rFonts w:ascii="Wingdings" w:hAnsi="Wingdings" w:hint="default"/>
      </w:rPr>
    </w:lvl>
    <w:lvl w:ilvl="6" w:tplc="08090001" w:tentative="1">
      <w:start w:val="1"/>
      <w:numFmt w:val="bullet"/>
      <w:lvlText w:val=""/>
      <w:lvlJc w:val="left"/>
      <w:pPr>
        <w:tabs>
          <w:tab w:val="num" w:pos="3705"/>
        </w:tabs>
        <w:ind w:left="3705" w:hanging="360"/>
      </w:pPr>
      <w:rPr>
        <w:rFonts w:ascii="Symbol" w:hAnsi="Symbol" w:hint="default"/>
      </w:rPr>
    </w:lvl>
    <w:lvl w:ilvl="7" w:tplc="08090003" w:tentative="1">
      <w:start w:val="1"/>
      <w:numFmt w:val="bullet"/>
      <w:lvlText w:val="o"/>
      <w:lvlJc w:val="left"/>
      <w:pPr>
        <w:tabs>
          <w:tab w:val="num" w:pos="4425"/>
        </w:tabs>
        <w:ind w:left="4425" w:hanging="360"/>
      </w:pPr>
      <w:rPr>
        <w:rFonts w:ascii="Courier New" w:hAnsi="Courier New" w:cs="Courier New" w:hint="default"/>
      </w:rPr>
    </w:lvl>
    <w:lvl w:ilvl="8" w:tplc="08090005" w:tentative="1">
      <w:start w:val="1"/>
      <w:numFmt w:val="bullet"/>
      <w:lvlText w:val=""/>
      <w:lvlJc w:val="left"/>
      <w:pPr>
        <w:tabs>
          <w:tab w:val="num" w:pos="5145"/>
        </w:tabs>
        <w:ind w:left="5145" w:hanging="360"/>
      </w:pPr>
      <w:rPr>
        <w:rFonts w:ascii="Wingdings" w:hAnsi="Wingdings" w:hint="default"/>
      </w:rPr>
    </w:lvl>
  </w:abstractNum>
  <w:abstractNum w:abstractNumId="34" w15:restartNumberingAfterBreak="0">
    <w:nsid w:val="716F7E45"/>
    <w:multiLevelType w:val="hybridMultilevel"/>
    <w:tmpl w:val="0708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905AC7"/>
    <w:multiLevelType w:val="multilevel"/>
    <w:tmpl w:val="A338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206BB7"/>
    <w:multiLevelType w:val="hybridMultilevel"/>
    <w:tmpl w:val="3BACC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037878"/>
    <w:multiLevelType w:val="hybridMultilevel"/>
    <w:tmpl w:val="B20043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8F5EAF"/>
    <w:multiLevelType w:val="multilevel"/>
    <w:tmpl w:val="78FCD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3608C9"/>
    <w:multiLevelType w:val="hybridMultilevel"/>
    <w:tmpl w:val="85DA92F8"/>
    <w:lvl w:ilvl="0" w:tplc="08090001">
      <w:start w:val="1"/>
      <w:numFmt w:val="bullet"/>
      <w:lvlText w:val=""/>
      <w:lvlJc w:val="left"/>
      <w:pPr>
        <w:ind w:left="1175" w:hanging="360"/>
      </w:pPr>
      <w:rPr>
        <w:rFonts w:ascii="Symbol" w:hAnsi="Symbol" w:hint="default"/>
      </w:rPr>
    </w:lvl>
    <w:lvl w:ilvl="1" w:tplc="08090003" w:tentative="1">
      <w:start w:val="1"/>
      <w:numFmt w:val="bullet"/>
      <w:lvlText w:val="o"/>
      <w:lvlJc w:val="left"/>
      <w:pPr>
        <w:ind w:left="1895" w:hanging="360"/>
      </w:pPr>
      <w:rPr>
        <w:rFonts w:ascii="Courier New" w:hAnsi="Courier New" w:cs="Courier New" w:hint="default"/>
      </w:rPr>
    </w:lvl>
    <w:lvl w:ilvl="2" w:tplc="08090005" w:tentative="1">
      <w:start w:val="1"/>
      <w:numFmt w:val="bullet"/>
      <w:lvlText w:val=""/>
      <w:lvlJc w:val="left"/>
      <w:pPr>
        <w:ind w:left="2615" w:hanging="360"/>
      </w:pPr>
      <w:rPr>
        <w:rFonts w:ascii="Wingdings" w:hAnsi="Wingdings" w:hint="default"/>
      </w:rPr>
    </w:lvl>
    <w:lvl w:ilvl="3" w:tplc="08090001" w:tentative="1">
      <w:start w:val="1"/>
      <w:numFmt w:val="bullet"/>
      <w:lvlText w:val=""/>
      <w:lvlJc w:val="left"/>
      <w:pPr>
        <w:ind w:left="3335" w:hanging="360"/>
      </w:pPr>
      <w:rPr>
        <w:rFonts w:ascii="Symbol" w:hAnsi="Symbol" w:hint="default"/>
      </w:rPr>
    </w:lvl>
    <w:lvl w:ilvl="4" w:tplc="08090003" w:tentative="1">
      <w:start w:val="1"/>
      <w:numFmt w:val="bullet"/>
      <w:lvlText w:val="o"/>
      <w:lvlJc w:val="left"/>
      <w:pPr>
        <w:ind w:left="4055" w:hanging="360"/>
      </w:pPr>
      <w:rPr>
        <w:rFonts w:ascii="Courier New" w:hAnsi="Courier New" w:cs="Courier New" w:hint="default"/>
      </w:rPr>
    </w:lvl>
    <w:lvl w:ilvl="5" w:tplc="08090005" w:tentative="1">
      <w:start w:val="1"/>
      <w:numFmt w:val="bullet"/>
      <w:lvlText w:val=""/>
      <w:lvlJc w:val="left"/>
      <w:pPr>
        <w:ind w:left="4775" w:hanging="360"/>
      </w:pPr>
      <w:rPr>
        <w:rFonts w:ascii="Wingdings" w:hAnsi="Wingdings" w:hint="default"/>
      </w:rPr>
    </w:lvl>
    <w:lvl w:ilvl="6" w:tplc="08090001" w:tentative="1">
      <w:start w:val="1"/>
      <w:numFmt w:val="bullet"/>
      <w:lvlText w:val=""/>
      <w:lvlJc w:val="left"/>
      <w:pPr>
        <w:ind w:left="5495" w:hanging="360"/>
      </w:pPr>
      <w:rPr>
        <w:rFonts w:ascii="Symbol" w:hAnsi="Symbol" w:hint="default"/>
      </w:rPr>
    </w:lvl>
    <w:lvl w:ilvl="7" w:tplc="08090003" w:tentative="1">
      <w:start w:val="1"/>
      <w:numFmt w:val="bullet"/>
      <w:lvlText w:val="o"/>
      <w:lvlJc w:val="left"/>
      <w:pPr>
        <w:ind w:left="6215" w:hanging="360"/>
      </w:pPr>
      <w:rPr>
        <w:rFonts w:ascii="Courier New" w:hAnsi="Courier New" w:cs="Courier New" w:hint="default"/>
      </w:rPr>
    </w:lvl>
    <w:lvl w:ilvl="8" w:tplc="08090005" w:tentative="1">
      <w:start w:val="1"/>
      <w:numFmt w:val="bullet"/>
      <w:lvlText w:val=""/>
      <w:lvlJc w:val="left"/>
      <w:pPr>
        <w:ind w:left="6935" w:hanging="360"/>
      </w:pPr>
      <w:rPr>
        <w:rFonts w:ascii="Wingdings" w:hAnsi="Wingdings" w:hint="default"/>
      </w:rPr>
    </w:lvl>
  </w:abstractNum>
  <w:num w:numId="1">
    <w:abstractNumId w:val="24"/>
  </w:num>
  <w:num w:numId="2">
    <w:abstractNumId w:val="18"/>
  </w:num>
  <w:num w:numId="3">
    <w:abstractNumId w:val="30"/>
  </w:num>
  <w:num w:numId="4">
    <w:abstractNumId w:val="32"/>
  </w:num>
  <w:num w:numId="5">
    <w:abstractNumId w:val="16"/>
  </w:num>
  <w:num w:numId="6">
    <w:abstractNumId w:val="33"/>
  </w:num>
  <w:num w:numId="7">
    <w:abstractNumId w:val="25"/>
  </w:num>
  <w:num w:numId="8">
    <w:abstractNumId w:val="26"/>
  </w:num>
  <w:num w:numId="9">
    <w:abstractNumId w:val="12"/>
  </w:num>
  <w:num w:numId="10">
    <w:abstractNumId w:val="8"/>
  </w:num>
  <w:num w:numId="11">
    <w:abstractNumId w:val="9"/>
  </w:num>
  <w:num w:numId="12">
    <w:abstractNumId w:val="23"/>
  </w:num>
  <w:num w:numId="13">
    <w:abstractNumId w:val="29"/>
  </w:num>
  <w:num w:numId="14">
    <w:abstractNumId w:val="14"/>
  </w:num>
  <w:num w:numId="15">
    <w:abstractNumId w:val="20"/>
  </w:num>
  <w:num w:numId="16">
    <w:abstractNumId w:val="36"/>
  </w:num>
  <w:num w:numId="17">
    <w:abstractNumId w:val="19"/>
  </w:num>
  <w:num w:numId="18">
    <w:abstractNumId w:val="37"/>
  </w:num>
  <w:num w:numId="19">
    <w:abstractNumId w:val="3"/>
  </w:num>
  <w:num w:numId="20">
    <w:abstractNumId w:val="39"/>
  </w:num>
  <w:num w:numId="21">
    <w:abstractNumId w:val="15"/>
  </w:num>
  <w:num w:numId="22">
    <w:abstractNumId w:val="5"/>
  </w:num>
  <w:num w:numId="23">
    <w:abstractNumId w:val="28"/>
  </w:num>
  <w:num w:numId="24">
    <w:abstractNumId w:val="17"/>
  </w:num>
  <w:num w:numId="25">
    <w:abstractNumId w:val="4"/>
  </w:num>
  <w:num w:numId="26">
    <w:abstractNumId w:val="34"/>
  </w:num>
  <w:num w:numId="27">
    <w:abstractNumId w:val="31"/>
  </w:num>
  <w:num w:numId="28">
    <w:abstractNumId w:val="6"/>
  </w:num>
  <w:num w:numId="29">
    <w:abstractNumId w:val="35"/>
  </w:num>
  <w:num w:numId="30">
    <w:abstractNumId w:val="10"/>
  </w:num>
  <w:num w:numId="31">
    <w:abstractNumId w:val="1"/>
  </w:num>
  <w:num w:numId="32">
    <w:abstractNumId w:val="13"/>
  </w:num>
  <w:num w:numId="33">
    <w:abstractNumId w:val="38"/>
  </w:num>
  <w:num w:numId="34">
    <w:abstractNumId w:val="7"/>
  </w:num>
  <w:num w:numId="35">
    <w:abstractNumId w:val="2"/>
  </w:num>
  <w:num w:numId="36">
    <w:abstractNumId w:val="27"/>
  </w:num>
  <w:num w:numId="37">
    <w:abstractNumId w:val="0"/>
  </w:num>
  <w:num w:numId="38">
    <w:abstractNumId w:val="11"/>
  </w:num>
  <w:num w:numId="39">
    <w:abstractNumId w:val="22"/>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17"/>
    <w:rsid w:val="00013890"/>
    <w:rsid w:val="00016BFD"/>
    <w:rsid w:val="00024EC4"/>
    <w:rsid w:val="000760B6"/>
    <w:rsid w:val="000939DE"/>
    <w:rsid w:val="000F35E9"/>
    <w:rsid w:val="00110091"/>
    <w:rsid w:val="00112213"/>
    <w:rsid w:val="00133B73"/>
    <w:rsid w:val="001421BC"/>
    <w:rsid w:val="00146F39"/>
    <w:rsid w:val="001618A9"/>
    <w:rsid w:val="00195601"/>
    <w:rsid w:val="001A3192"/>
    <w:rsid w:val="001C75C7"/>
    <w:rsid w:val="001D306A"/>
    <w:rsid w:val="002119D7"/>
    <w:rsid w:val="00266678"/>
    <w:rsid w:val="002A2B62"/>
    <w:rsid w:val="002C611B"/>
    <w:rsid w:val="002E2208"/>
    <w:rsid w:val="002E2D07"/>
    <w:rsid w:val="003050DC"/>
    <w:rsid w:val="0031732B"/>
    <w:rsid w:val="003312DF"/>
    <w:rsid w:val="00350CF0"/>
    <w:rsid w:val="003538C5"/>
    <w:rsid w:val="00364AEC"/>
    <w:rsid w:val="00364D0D"/>
    <w:rsid w:val="003854F3"/>
    <w:rsid w:val="00386C10"/>
    <w:rsid w:val="00390EA7"/>
    <w:rsid w:val="003B74CC"/>
    <w:rsid w:val="003C22C0"/>
    <w:rsid w:val="003E6AC6"/>
    <w:rsid w:val="003F2036"/>
    <w:rsid w:val="0051460F"/>
    <w:rsid w:val="0051761A"/>
    <w:rsid w:val="00533E65"/>
    <w:rsid w:val="00544826"/>
    <w:rsid w:val="00564494"/>
    <w:rsid w:val="00582137"/>
    <w:rsid w:val="005C4BDF"/>
    <w:rsid w:val="0062745C"/>
    <w:rsid w:val="0064111B"/>
    <w:rsid w:val="00645CAA"/>
    <w:rsid w:val="00671CB5"/>
    <w:rsid w:val="006B10E9"/>
    <w:rsid w:val="006D5159"/>
    <w:rsid w:val="006E6B00"/>
    <w:rsid w:val="006F4D81"/>
    <w:rsid w:val="00701ADF"/>
    <w:rsid w:val="00730EB0"/>
    <w:rsid w:val="00742AF2"/>
    <w:rsid w:val="00763C73"/>
    <w:rsid w:val="007C0D1E"/>
    <w:rsid w:val="007D193B"/>
    <w:rsid w:val="007F4D99"/>
    <w:rsid w:val="007F5DA7"/>
    <w:rsid w:val="00803EA3"/>
    <w:rsid w:val="0083660F"/>
    <w:rsid w:val="00864AA8"/>
    <w:rsid w:val="00871017"/>
    <w:rsid w:val="008763C8"/>
    <w:rsid w:val="008A1AB7"/>
    <w:rsid w:val="008D3F28"/>
    <w:rsid w:val="00900B96"/>
    <w:rsid w:val="0091184F"/>
    <w:rsid w:val="009338B7"/>
    <w:rsid w:val="00986C9A"/>
    <w:rsid w:val="009965C3"/>
    <w:rsid w:val="009C2DF7"/>
    <w:rsid w:val="009D68D1"/>
    <w:rsid w:val="009D7141"/>
    <w:rsid w:val="009F510A"/>
    <w:rsid w:val="00A11C4A"/>
    <w:rsid w:val="00A123D4"/>
    <w:rsid w:val="00A52ED9"/>
    <w:rsid w:val="00A5782D"/>
    <w:rsid w:val="00A67387"/>
    <w:rsid w:val="00A81FD7"/>
    <w:rsid w:val="00A87A22"/>
    <w:rsid w:val="00AF18C2"/>
    <w:rsid w:val="00B36732"/>
    <w:rsid w:val="00B55BC8"/>
    <w:rsid w:val="00B76FD2"/>
    <w:rsid w:val="00B80ED5"/>
    <w:rsid w:val="00B82273"/>
    <w:rsid w:val="00B93FA0"/>
    <w:rsid w:val="00BA0CA9"/>
    <w:rsid w:val="00BA1B34"/>
    <w:rsid w:val="00BA6C73"/>
    <w:rsid w:val="00BB48F3"/>
    <w:rsid w:val="00BC1EC5"/>
    <w:rsid w:val="00BD2CC6"/>
    <w:rsid w:val="00C013EA"/>
    <w:rsid w:val="00C05444"/>
    <w:rsid w:val="00C07E32"/>
    <w:rsid w:val="00C559CB"/>
    <w:rsid w:val="00C56E4D"/>
    <w:rsid w:val="00C62AAD"/>
    <w:rsid w:val="00C64EDD"/>
    <w:rsid w:val="00C94B75"/>
    <w:rsid w:val="00CA6EAA"/>
    <w:rsid w:val="00CC0EDE"/>
    <w:rsid w:val="00CE3884"/>
    <w:rsid w:val="00D67A7B"/>
    <w:rsid w:val="00D67A95"/>
    <w:rsid w:val="00D92E48"/>
    <w:rsid w:val="00DA0912"/>
    <w:rsid w:val="00DD02BA"/>
    <w:rsid w:val="00DE6E81"/>
    <w:rsid w:val="00E123D2"/>
    <w:rsid w:val="00E25A88"/>
    <w:rsid w:val="00E25F20"/>
    <w:rsid w:val="00EA7313"/>
    <w:rsid w:val="00EB7BCA"/>
    <w:rsid w:val="00ED5357"/>
    <w:rsid w:val="00EE36C7"/>
    <w:rsid w:val="00EF523D"/>
    <w:rsid w:val="00F00A74"/>
    <w:rsid w:val="00F127B8"/>
    <w:rsid w:val="00F61046"/>
    <w:rsid w:val="00F7369F"/>
    <w:rsid w:val="00F80C17"/>
    <w:rsid w:val="00FA3981"/>
    <w:rsid w:val="00FB0138"/>
    <w:rsid w:val="00FF11F6"/>
    <w:rsid w:val="00FF34BA"/>
    <w:rsid w:val="00FF5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70C8A28D"/>
  <w15:docId w15:val="{2DFCB8D8-4880-474B-B323-1640C67DF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7BC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644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64D0D"/>
    <w:rPr>
      <w:rFonts w:ascii="Tahoma" w:hAnsi="Tahoma" w:cs="Tahoma"/>
      <w:sz w:val="16"/>
      <w:szCs w:val="16"/>
    </w:rPr>
  </w:style>
  <w:style w:type="character" w:customStyle="1" w:styleId="BalloonTextChar">
    <w:name w:val="Balloon Text Char"/>
    <w:basedOn w:val="DefaultParagraphFont"/>
    <w:link w:val="BalloonText"/>
    <w:rsid w:val="00364D0D"/>
    <w:rPr>
      <w:rFonts w:ascii="Tahoma" w:hAnsi="Tahoma" w:cs="Tahoma"/>
      <w:sz w:val="16"/>
      <w:szCs w:val="16"/>
    </w:rPr>
  </w:style>
  <w:style w:type="paragraph" w:styleId="ListParagraph">
    <w:name w:val="List Paragraph"/>
    <w:basedOn w:val="Normal"/>
    <w:uiPriority w:val="34"/>
    <w:qFormat/>
    <w:rsid w:val="00364D0D"/>
    <w:pPr>
      <w:ind w:left="720"/>
      <w:contextualSpacing/>
    </w:pPr>
  </w:style>
  <w:style w:type="paragraph" w:customStyle="1" w:styleId="Default">
    <w:name w:val="Default"/>
    <w:rsid w:val="00CC0EDE"/>
    <w:pPr>
      <w:autoSpaceDE w:val="0"/>
      <w:autoSpaceDN w:val="0"/>
      <w:adjustRightInd w:val="0"/>
    </w:pPr>
    <w:rPr>
      <w:rFonts w:ascii="Arial" w:hAnsi="Arial" w:cs="Arial"/>
      <w:color w:val="000000"/>
      <w:sz w:val="24"/>
      <w:szCs w:val="24"/>
    </w:rPr>
  </w:style>
  <w:style w:type="character" w:styleId="Hyperlink">
    <w:name w:val="Hyperlink"/>
    <w:basedOn w:val="DefaultParagraphFont"/>
    <w:unhideWhenUsed/>
    <w:rsid w:val="006F4D81"/>
    <w:rPr>
      <w:color w:val="0000FF" w:themeColor="hyperlink"/>
      <w:u w:val="single"/>
    </w:rPr>
  </w:style>
  <w:style w:type="character" w:customStyle="1" w:styleId="UnresolvedMention1">
    <w:name w:val="Unresolved Mention1"/>
    <w:basedOn w:val="DefaultParagraphFont"/>
    <w:uiPriority w:val="99"/>
    <w:semiHidden/>
    <w:unhideWhenUsed/>
    <w:rsid w:val="006F4D81"/>
    <w:rPr>
      <w:color w:val="605E5C"/>
      <w:shd w:val="clear" w:color="auto" w:fill="E1DFDD"/>
    </w:rPr>
  </w:style>
  <w:style w:type="paragraph" w:styleId="NoSpacing">
    <w:name w:val="No Spacing"/>
    <w:uiPriority w:val="1"/>
    <w:qFormat/>
    <w:rsid w:val="002E22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63304">
      <w:bodyDiv w:val="1"/>
      <w:marLeft w:val="0"/>
      <w:marRight w:val="0"/>
      <w:marTop w:val="0"/>
      <w:marBottom w:val="0"/>
      <w:divBdr>
        <w:top w:val="none" w:sz="0" w:space="0" w:color="auto"/>
        <w:left w:val="none" w:sz="0" w:space="0" w:color="auto"/>
        <w:bottom w:val="none" w:sz="0" w:space="0" w:color="auto"/>
        <w:right w:val="none" w:sz="0" w:space="0" w:color="auto"/>
      </w:divBdr>
    </w:div>
    <w:div w:id="301544970">
      <w:bodyDiv w:val="1"/>
      <w:marLeft w:val="0"/>
      <w:marRight w:val="0"/>
      <w:marTop w:val="0"/>
      <w:marBottom w:val="0"/>
      <w:divBdr>
        <w:top w:val="none" w:sz="0" w:space="0" w:color="auto"/>
        <w:left w:val="none" w:sz="0" w:space="0" w:color="auto"/>
        <w:bottom w:val="none" w:sz="0" w:space="0" w:color="auto"/>
        <w:right w:val="none" w:sz="0" w:space="0" w:color="auto"/>
      </w:divBdr>
    </w:div>
    <w:div w:id="645472203">
      <w:bodyDiv w:val="1"/>
      <w:marLeft w:val="0"/>
      <w:marRight w:val="0"/>
      <w:marTop w:val="0"/>
      <w:marBottom w:val="0"/>
      <w:divBdr>
        <w:top w:val="none" w:sz="0" w:space="0" w:color="auto"/>
        <w:left w:val="none" w:sz="0" w:space="0" w:color="auto"/>
        <w:bottom w:val="none" w:sz="0" w:space="0" w:color="auto"/>
        <w:right w:val="none" w:sz="0" w:space="0" w:color="auto"/>
      </w:divBdr>
    </w:div>
    <w:div w:id="1686514619">
      <w:bodyDiv w:val="1"/>
      <w:marLeft w:val="0"/>
      <w:marRight w:val="0"/>
      <w:marTop w:val="0"/>
      <w:marBottom w:val="0"/>
      <w:divBdr>
        <w:top w:val="none" w:sz="0" w:space="0" w:color="auto"/>
        <w:left w:val="none" w:sz="0" w:space="0" w:color="auto"/>
        <w:bottom w:val="none" w:sz="0" w:space="0" w:color="auto"/>
        <w:right w:val="none" w:sz="0" w:space="0" w:color="auto"/>
      </w:divBdr>
      <w:divsChild>
        <w:div w:id="659961185">
          <w:marLeft w:val="0"/>
          <w:marRight w:val="0"/>
          <w:marTop w:val="0"/>
          <w:marBottom w:val="0"/>
          <w:divBdr>
            <w:top w:val="none" w:sz="0" w:space="0" w:color="auto"/>
            <w:left w:val="none" w:sz="0" w:space="0" w:color="auto"/>
            <w:bottom w:val="none" w:sz="0" w:space="0" w:color="auto"/>
            <w:right w:val="none" w:sz="0" w:space="0" w:color="auto"/>
          </w:divBdr>
          <w:divsChild>
            <w:div w:id="1012538194">
              <w:marLeft w:val="0"/>
              <w:marRight w:val="0"/>
              <w:marTop w:val="0"/>
              <w:marBottom w:val="0"/>
              <w:divBdr>
                <w:top w:val="none" w:sz="0" w:space="0" w:color="auto"/>
                <w:left w:val="none" w:sz="0" w:space="0" w:color="auto"/>
                <w:bottom w:val="none" w:sz="0" w:space="0" w:color="auto"/>
                <w:right w:val="none" w:sz="0" w:space="0" w:color="auto"/>
              </w:divBdr>
              <w:divsChild>
                <w:div w:id="1182814589">
                  <w:marLeft w:val="0"/>
                  <w:marRight w:val="0"/>
                  <w:marTop w:val="195"/>
                  <w:marBottom w:val="0"/>
                  <w:divBdr>
                    <w:top w:val="none" w:sz="0" w:space="0" w:color="auto"/>
                    <w:left w:val="none" w:sz="0" w:space="0" w:color="auto"/>
                    <w:bottom w:val="none" w:sz="0" w:space="0" w:color="auto"/>
                    <w:right w:val="none" w:sz="0" w:space="0" w:color="auto"/>
                  </w:divBdr>
                  <w:divsChild>
                    <w:div w:id="719283035">
                      <w:marLeft w:val="0"/>
                      <w:marRight w:val="0"/>
                      <w:marTop w:val="0"/>
                      <w:marBottom w:val="180"/>
                      <w:divBdr>
                        <w:top w:val="none" w:sz="0" w:space="0" w:color="auto"/>
                        <w:left w:val="none" w:sz="0" w:space="0" w:color="auto"/>
                        <w:bottom w:val="none" w:sz="0" w:space="0" w:color="auto"/>
                        <w:right w:val="none" w:sz="0" w:space="0" w:color="auto"/>
                      </w:divBdr>
                      <w:divsChild>
                        <w:div w:id="1034497572">
                          <w:marLeft w:val="0"/>
                          <w:marRight w:val="0"/>
                          <w:marTop w:val="0"/>
                          <w:marBottom w:val="0"/>
                          <w:divBdr>
                            <w:top w:val="none" w:sz="0" w:space="0" w:color="auto"/>
                            <w:left w:val="none" w:sz="0" w:space="0" w:color="auto"/>
                            <w:bottom w:val="none" w:sz="0" w:space="0" w:color="auto"/>
                            <w:right w:val="none" w:sz="0" w:space="0" w:color="auto"/>
                          </w:divBdr>
                          <w:divsChild>
                            <w:div w:id="666249494">
                              <w:marLeft w:val="0"/>
                              <w:marRight w:val="0"/>
                              <w:marTop w:val="0"/>
                              <w:marBottom w:val="0"/>
                              <w:divBdr>
                                <w:top w:val="none" w:sz="0" w:space="0" w:color="auto"/>
                                <w:left w:val="none" w:sz="0" w:space="0" w:color="auto"/>
                                <w:bottom w:val="none" w:sz="0" w:space="0" w:color="auto"/>
                                <w:right w:val="none" w:sz="0" w:space="0" w:color="auto"/>
                              </w:divBdr>
                              <w:divsChild>
                                <w:div w:id="1348554628">
                                  <w:marLeft w:val="0"/>
                                  <w:marRight w:val="0"/>
                                  <w:marTop w:val="0"/>
                                  <w:marBottom w:val="0"/>
                                  <w:divBdr>
                                    <w:top w:val="none" w:sz="0" w:space="0" w:color="auto"/>
                                    <w:left w:val="none" w:sz="0" w:space="0" w:color="auto"/>
                                    <w:bottom w:val="none" w:sz="0" w:space="0" w:color="auto"/>
                                    <w:right w:val="none" w:sz="0" w:space="0" w:color="auto"/>
                                  </w:divBdr>
                                  <w:divsChild>
                                    <w:div w:id="272176235">
                                      <w:marLeft w:val="0"/>
                                      <w:marRight w:val="0"/>
                                      <w:marTop w:val="0"/>
                                      <w:marBottom w:val="0"/>
                                      <w:divBdr>
                                        <w:top w:val="none" w:sz="0" w:space="0" w:color="auto"/>
                                        <w:left w:val="none" w:sz="0" w:space="0" w:color="auto"/>
                                        <w:bottom w:val="none" w:sz="0" w:space="0" w:color="auto"/>
                                        <w:right w:val="none" w:sz="0" w:space="0" w:color="auto"/>
                                      </w:divBdr>
                                      <w:divsChild>
                                        <w:div w:id="431823611">
                                          <w:marLeft w:val="0"/>
                                          <w:marRight w:val="0"/>
                                          <w:marTop w:val="0"/>
                                          <w:marBottom w:val="0"/>
                                          <w:divBdr>
                                            <w:top w:val="none" w:sz="0" w:space="0" w:color="auto"/>
                                            <w:left w:val="none" w:sz="0" w:space="0" w:color="auto"/>
                                            <w:bottom w:val="none" w:sz="0" w:space="0" w:color="auto"/>
                                            <w:right w:val="none" w:sz="0" w:space="0" w:color="auto"/>
                                          </w:divBdr>
                                          <w:divsChild>
                                            <w:div w:id="1869441132">
                                              <w:marLeft w:val="0"/>
                                              <w:marRight w:val="0"/>
                                              <w:marTop w:val="0"/>
                                              <w:marBottom w:val="0"/>
                                              <w:divBdr>
                                                <w:top w:val="none" w:sz="0" w:space="0" w:color="auto"/>
                                                <w:left w:val="none" w:sz="0" w:space="0" w:color="auto"/>
                                                <w:bottom w:val="none" w:sz="0" w:space="0" w:color="auto"/>
                                                <w:right w:val="none" w:sz="0" w:space="0" w:color="auto"/>
                                              </w:divBdr>
                                              <w:divsChild>
                                                <w:div w:id="83368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7075822">
      <w:bodyDiv w:val="1"/>
      <w:marLeft w:val="0"/>
      <w:marRight w:val="0"/>
      <w:marTop w:val="0"/>
      <w:marBottom w:val="0"/>
      <w:divBdr>
        <w:top w:val="none" w:sz="0" w:space="0" w:color="auto"/>
        <w:left w:val="none" w:sz="0" w:space="0" w:color="auto"/>
        <w:bottom w:val="none" w:sz="0" w:space="0" w:color="auto"/>
        <w:right w:val="none" w:sz="0" w:space="0" w:color="auto"/>
      </w:divBdr>
      <w:divsChild>
        <w:div w:id="698552080">
          <w:marLeft w:val="0"/>
          <w:marRight w:val="0"/>
          <w:marTop w:val="0"/>
          <w:marBottom w:val="0"/>
          <w:divBdr>
            <w:top w:val="none" w:sz="0" w:space="0" w:color="auto"/>
            <w:left w:val="none" w:sz="0" w:space="0" w:color="auto"/>
            <w:bottom w:val="none" w:sz="0" w:space="0" w:color="auto"/>
            <w:right w:val="none" w:sz="0" w:space="0" w:color="auto"/>
          </w:divBdr>
          <w:divsChild>
            <w:div w:id="997004654">
              <w:marLeft w:val="0"/>
              <w:marRight w:val="0"/>
              <w:marTop w:val="0"/>
              <w:marBottom w:val="0"/>
              <w:divBdr>
                <w:top w:val="none" w:sz="0" w:space="0" w:color="auto"/>
                <w:left w:val="none" w:sz="0" w:space="0" w:color="auto"/>
                <w:bottom w:val="none" w:sz="0" w:space="0" w:color="auto"/>
                <w:right w:val="none" w:sz="0" w:space="0" w:color="auto"/>
              </w:divBdr>
              <w:divsChild>
                <w:div w:id="885675753">
                  <w:marLeft w:val="0"/>
                  <w:marRight w:val="0"/>
                  <w:marTop w:val="195"/>
                  <w:marBottom w:val="0"/>
                  <w:divBdr>
                    <w:top w:val="none" w:sz="0" w:space="0" w:color="auto"/>
                    <w:left w:val="none" w:sz="0" w:space="0" w:color="auto"/>
                    <w:bottom w:val="none" w:sz="0" w:space="0" w:color="auto"/>
                    <w:right w:val="none" w:sz="0" w:space="0" w:color="auto"/>
                  </w:divBdr>
                  <w:divsChild>
                    <w:div w:id="1217357756">
                      <w:marLeft w:val="0"/>
                      <w:marRight w:val="0"/>
                      <w:marTop w:val="0"/>
                      <w:marBottom w:val="180"/>
                      <w:divBdr>
                        <w:top w:val="none" w:sz="0" w:space="0" w:color="auto"/>
                        <w:left w:val="none" w:sz="0" w:space="0" w:color="auto"/>
                        <w:bottom w:val="none" w:sz="0" w:space="0" w:color="auto"/>
                        <w:right w:val="none" w:sz="0" w:space="0" w:color="auto"/>
                      </w:divBdr>
                      <w:divsChild>
                        <w:div w:id="66264812">
                          <w:marLeft w:val="0"/>
                          <w:marRight w:val="0"/>
                          <w:marTop w:val="0"/>
                          <w:marBottom w:val="0"/>
                          <w:divBdr>
                            <w:top w:val="none" w:sz="0" w:space="0" w:color="auto"/>
                            <w:left w:val="none" w:sz="0" w:space="0" w:color="auto"/>
                            <w:bottom w:val="none" w:sz="0" w:space="0" w:color="auto"/>
                            <w:right w:val="none" w:sz="0" w:space="0" w:color="auto"/>
                          </w:divBdr>
                          <w:divsChild>
                            <w:div w:id="945429933">
                              <w:marLeft w:val="0"/>
                              <w:marRight w:val="0"/>
                              <w:marTop w:val="0"/>
                              <w:marBottom w:val="0"/>
                              <w:divBdr>
                                <w:top w:val="none" w:sz="0" w:space="0" w:color="auto"/>
                                <w:left w:val="none" w:sz="0" w:space="0" w:color="auto"/>
                                <w:bottom w:val="none" w:sz="0" w:space="0" w:color="auto"/>
                                <w:right w:val="none" w:sz="0" w:space="0" w:color="auto"/>
                              </w:divBdr>
                              <w:divsChild>
                                <w:div w:id="1260794091">
                                  <w:marLeft w:val="0"/>
                                  <w:marRight w:val="0"/>
                                  <w:marTop w:val="0"/>
                                  <w:marBottom w:val="0"/>
                                  <w:divBdr>
                                    <w:top w:val="none" w:sz="0" w:space="0" w:color="auto"/>
                                    <w:left w:val="none" w:sz="0" w:space="0" w:color="auto"/>
                                    <w:bottom w:val="none" w:sz="0" w:space="0" w:color="auto"/>
                                    <w:right w:val="none" w:sz="0" w:space="0" w:color="auto"/>
                                  </w:divBdr>
                                  <w:divsChild>
                                    <w:div w:id="680354948">
                                      <w:marLeft w:val="0"/>
                                      <w:marRight w:val="0"/>
                                      <w:marTop w:val="0"/>
                                      <w:marBottom w:val="0"/>
                                      <w:divBdr>
                                        <w:top w:val="none" w:sz="0" w:space="0" w:color="auto"/>
                                        <w:left w:val="none" w:sz="0" w:space="0" w:color="auto"/>
                                        <w:bottom w:val="none" w:sz="0" w:space="0" w:color="auto"/>
                                        <w:right w:val="none" w:sz="0" w:space="0" w:color="auto"/>
                                      </w:divBdr>
                                      <w:divsChild>
                                        <w:div w:id="1856915912">
                                          <w:marLeft w:val="0"/>
                                          <w:marRight w:val="0"/>
                                          <w:marTop w:val="0"/>
                                          <w:marBottom w:val="0"/>
                                          <w:divBdr>
                                            <w:top w:val="none" w:sz="0" w:space="0" w:color="auto"/>
                                            <w:left w:val="none" w:sz="0" w:space="0" w:color="auto"/>
                                            <w:bottom w:val="none" w:sz="0" w:space="0" w:color="auto"/>
                                            <w:right w:val="none" w:sz="0" w:space="0" w:color="auto"/>
                                          </w:divBdr>
                                          <w:divsChild>
                                            <w:div w:id="2040357010">
                                              <w:marLeft w:val="0"/>
                                              <w:marRight w:val="0"/>
                                              <w:marTop w:val="0"/>
                                              <w:marBottom w:val="0"/>
                                              <w:divBdr>
                                                <w:top w:val="none" w:sz="0" w:space="0" w:color="auto"/>
                                                <w:left w:val="none" w:sz="0" w:space="0" w:color="auto"/>
                                                <w:bottom w:val="none" w:sz="0" w:space="0" w:color="auto"/>
                                                <w:right w:val="none" w:sz="0" w:space="0" w:color="auto"/>
                                              </w:divBdr>
                                              <w:divsChild>
                                                <w:div w:id="111745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370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www.google.co.uk/url?sa=i&amp;rct=j&amp;q=&amp;esrc=s&amp;frm=1&amp;source=images&amp;cd=&amp;cad=rja&amp;uact=8&amp;docid=sE60BqoDwYxuxM&amp;tbnid=rZWFj10jn23rVM:&amp;ved=0CAUQjRw&amp;url=http%3A%2F%2Fwww.school-clipart.com%2Fschool_clipart_images%2Fa_smiling_pencil_writing_and_waving_0521-1004-3015-2942.html&amp;ei=3t2vU5nTH4nM0QX8oICgCQ&amp;bvm=bv.69837884,d.ZWU&amp;psig=AFQjCNGupuVO75z7xqdH_eW1dtK4mJxbKw&amp;ust=1404120902817810"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www.google.co.uk/url?sa=i&amp;rct=j&amp;q=&amp;esrc=s&amp;frm=1&amp;source=images&amp;cd=&amp;cad=rja&amp;uact=8&amp;docid=sE60BqoDwYxuxM&amp;tbnid=rZWFj10jn23rVM:&amp;ved=0CAUQjRw&amp;url=http%3A%2F%2Fwww.school-clipart.com%2Fschool_clipart_images%2Fa_smiling_pencil_writing_and_waving_0521-1004-3015-2942.html&amp;ei=3t2vU5nTH4nM0QX8oICgCQ&amp;bvm=bv.69837884,d.ZWU&amp;psig=AFQjCNGupuVO75z7xqdH_eW1dtK4mJxbKw&amp;ust=14041209028178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FBBAE-3D58-4060-9DFC-DCF10C480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436</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Northenden Community School</vt:lpstr>
    </vt:vector>
  </TitlesOfParts>
  <Company>Northenden Community School</Company>
  <LinksUpToDate>false</LinksUpToDate>
  <CharactersWithSpaces>3641</CharactersWithSpaces>
  <SharedDoc>false</SharedDoc>
  <HLinks>
    <vt:vector size="12" baseType="variant">
      <vt:variant>
        <vt:i4>1114117</vt:i4>
      </vt:variant>
      <vt:variant>
        <vt:i4>21</vt:i4>
      </vt:variant>
      <vt:variant>
        <vt:i4>0</vt:i4>
      </vt:variant>
      <vt:variant>
        <vt:i4>5</vt:i4>
      </vt:variant>
      <vt:variant>
        <vt:lpwstr>http://www.google.co.uk/url?sa=i&amp;rct=j&amp;q=&amp;esrc=s&amp;frm=1&amp;source=images&amp;cd=&amp;cad=rja&amp;uact=8&amp;docid=sE60BqoDwYxuxM&amp;tbnid=rZWFj10jn23rVM:&amp;ved=0CAUQjRw&amp;url=http%3A%2F%2Fwww.school-clipart.com%2Fschool_clipart_images%2Fa_smiling_pencil_writing_and_waving_0521-1004-3015-2942.html&amp;ei=3t2vU5nTH4nM0QX8oICgCQ&amp;bvm=bv.69837884,d.ZWU&amp;psig=AFQjCNGupuVO75z7xqdH_eW1dtK4mJxbKw&amp;ust=1404120902817810</vt:lpwstr>
      </vt:variant>
      <vt:variant>
        <vt:lpwstr/>
      </vt:variant>
      <vt:variant>
        <vt:i4>1114117</vt:i4>
      </vt:variant>
      <vt:variant>
        <vt:i4>18</vt:i4>
      </vt:variant>
      <vt:variant>
        <vt:i4>0</vt:i4>
      </vt:variant>
      <vt:variant>
        <vt:i4>5</vt:i4>
      </vt:variant>
      <vt:variant>
        <vt:lpwstr>http://www.google.co.uk/url?sa=i&amp;rct=j&amp;q=&amp;esrc=s&amp;frm=1&amp;source=images&amp;cd=&amp;cad=rja&amp;uact=8&amp;docid=sE60BqoDwYxuxM&amp;tbnid=rZWFj10jn23rVM:&amp;ved=0CAUQjRw&amp;url=http%3A%2F%2Fwww.school-clipart.com%2Fschool_clipart_images%2Fa_smiling_pencil_writing_and_waving_0521-1004-3015-2942.html&amp;ei=3t2vU5nTH4nM0QX8oICgCQ&amp;bvm=bv.69837884,d.ZWU&amp;psig=AFQjCNGupuVO75z7xqdH_eW1dtK4mJxbKw&amp;ust=1404120902817810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Northenden Community School</dc:title>
  <dc:creator>IB</dc:creator>
  <cp:lastModifiedBy>Ruth Byrne</cp:lastModifiedBy>
  <cp:revision>2</cp:revision>
  <cp:lastPrinted>2018-09-02T10:10:00Z</cp:lastPrinted>
  <dcterms:created xsi:type="dcterms:W3CDTF">2025-09-05T08:37:00Z</dcterms:created>
  <dcterms:modified xsi:type="dcterms:W3CDTF">2025-09-05T08:37:00Z</dcterms:modified>
</cp:coreProperties>
</file>